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28"/>
          <w:szCs w:val="28"/>
        </w:rPr>
      </w:pPr>
      <w:r>
        <w:rPr>
          <w:rFonts w:hint="eastAsia" w:ascii="仿宋_GB2312" w:eastAsia="仿宋_GB2312"/>
          <w:sz w:val="28"/>
          <w:szCs w:val="28"/>
        </w:rPr>
        <w:t>附件1：参选书格式</w:t>
      </w:r>
    </w:p>
    <w:p>
      <w:pPr>
        <w:spacing w:line="560" w:lineRule="exact"/>
        <w:jc w:val="center"/>
        <w:rPr>
          <w:rFonts w:ascii="仿宋_GB2312" w:eastAsia="仿宋_GB2312"/>
          <w:b/>
          <w:sz w:val="36"/>
          <w:szCs w:val="28"/>
        </w:rPr>
      </w:pPr>
      <w:r>
        <w:rPr>
          <w:rFonts w:hint="eastAsia" w:ascii="仿宋_GB2312" w:eastAsia="仿宋_GB2312"/>
          <w:b/>
          <w:sz w:val="36"/>
          <w:szCs w:val="28"/>
        </w:rPr>
        <w:t>参选书</w:t>
      </w:r>
    </w:p>
    <w:p>
      <w:pPr>
        <w:spacing w:line="560" w:lineRule="exact"/>
        <w:rPr>
          <w:rFonts w:ascii="仿宋_GB2312" w:eastAsia="仿宋_GB2312"/>
          <w:sz w:val="28"/>
          <w:szCs w:val="28"/>
        </w:rPr>
      </w:pPr>
      <w:r>
        <w:rPr>
          <w:rFonts w:hint="eastAsia" w:ascii="仿宋_GB2312" w:eastAsia="仿宋_GB2312"/>
          <w:sz w:val="28"/>
          <w:szCs w:val="28"/>
        </w:rPr>
        <w:t>致：</w:t>
      </w:r>
      <w:r>
        <w:rPr>
          <w:rFonts w:hint="eastAsia" w:ascii="仿宋_GB2312" w:eastAsia="仿宋_GB2312"/>
          <w:sz w:val="28"/>
          <w:szCs w:val="28"/>
          <w:u w:val="single"/>
        </w:rPr>
        <w:t>武汉</w:t>
      </w:r>
      <w:r>
        <w:rPr>
          <w:rFonts w:hint="eastAsia" w:ascii="仿宋_GB2312" w:eastAsia="仿宋_GB2312"/>
          <w:sz w:val="28"/>
          <w:szCs w:val="28"/>
          <w:u w:val="single"/>
          <w:lang w:eastAsia="zh-CN"/>
        </w:rPr>
        <w:t>城投置业投资控股</w:t>
      </w:r>
      <w:r>
        <w:rPr>
          <w:rFonts w:hint="eastAsia" w:ascii="仿宋_GB2312" w:eastAsia="仿宋_GB2312"/>
          <w:sz w:val="28"/>
          <w:szCs w:val="28"/>
          <w:u w:val="single"/>
        </w:rPr>
        <w:t>有限公司</w:t>
      </w:r>
    </w:p>
    <w:p>
      <w:pPr>
        <w:spacing w:line="560" w:lineRule="exact"/>
        <w:rPr>
          <w:rFonts w:hint="eastAsia" w:ascii="仿宋_GB2312" w:eastAsia="仿宋_GB2312" w:cs="Times New Roman"/>
          <w:sz w:val="28"/>
          <w:szCs w:val="28"/>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很荣幸能参与</w:t>
      </w:r>
      <w:r>
        <w:rPr>
          <w:rFonts w:hint="eastAsia" w:ascii="仿宋_GB2312" w:eastAsia="仿宋_GB2312"/>
          <w:sz w:val="28"/>
          <w:szCs w:val="28"/>
          <w:u w:val="single"/>
          <w:lang w:eastAsia="zh-CN"/>
        </w:rPr>
        <w:t>武汉城投置业公司经责</w:t>
      </w:r>
      <w:r>
        <w:rPr>
          <w:rFonts w:hint="eastAsia" w:ascii="仿宋_GB2312" w:hAnsi="Calibri" w:eastAsia="仿宋_GB2312" w:cs="Times New Roman"/>
          <w:b w:val="0"/>
          <w:bCs w:val="0"/>
          <w:sz w:val="28"/>
          <w:szCs w:val="28"/>
          <w:u w:val="single"/>
          <w:lang w:eastAsia="zh-CN"/>
        </w:rPr>
        <w:t>审计</w:t>
      </w:r>
      <w:r>
        <w:rPr>
          <w:rFonts w:hint="eastAsia" w:ascii="仿宋_GB2312" w:eastAsia="仿宋_GB2312"/>
          <w:sz w:val="28"/>
          <w:szCs w:val="28"/>
          <w:u w:val="single"/>
        </w:rPr>
        <w:t>项目</w:t>
      </w:r>
      <w:r>
        <w:rPr>
          <w:rFonts w:hint="eastAsia" w:ascii="仿宋_GB2312" w:eastAsia="仿宋_GB2312"/>
          <w:sz w:val="28"/>
          <w:szCs w:val="28"/>
          <w:u w:val="none"/>
          <w:lang w:eastAsia="zh-CN"/>
        </w:rPr>
        <w:t>的</w:t>
      </w:r>
      <w:r>
        <w:rPr>
          <w:rFonts w:hint="eastAsia" w:ascii="仿宋_GB2312" w:eastAsia="仿宋_GB2312"/>
          <w:sz w:val="28"/>
          <w:szCs w:val="28"/>
        </w:rPr>
        <w:t>审计机构的遴选。根据贵公司</w:t>
      </w:r>
      <w:r>
        <w:rPr>
          <w:rFonts w:hint="eastAsia" w:ascii="仿宋_GB2312" w:eastAsia="仿宋_GB2312"/>
          <w:sz w:val="28"/>
          <w:szCs w:val="28"/>
          <w:lang w:eastAsia="zh-CN"/>
        </w:rPr>
        <w:t>提出的</w:t>
      </w:r>
      <w:r>
        <w:rPr>
          <w:rFonts w:hint="eastAsia" w:ascii="仿宋_GB2312" w:eastAsia="仿宋_GB2312" w:cs="Times New Roman"/>
          <w:sz w:val="28"/>
          <w:szCs w:val="28"/>
          <w:lang w:eastAsia="zh-CN"/>
        </w:rPr>
        <w:t>资格要求</w:t>
      </w:r>
      <w:r>
        <w:rPr>
          <w:rFonts w:hint="eastAsia" w:ascii="仿宋_GB2312" w:eastAsia="仿宋_GB2312" w:cs="Times New Roman"/>
          <w:sz w:val="28"/>
          <w:szCs w:val="28"/>
        </w:rPr>
        <w:t>，我公司经研究后，现投送该标的参选文件。</w:t>
      </w:r>
    </w:p>
    <w:p>
      <w:pPr>
        <w:spacing w:line="560" w:lineRule="exact"/>
        <w:rPr>
          <w:rFonts w:hint="eastAsia" w:ascii="仿宋_GB2312" w:eastAsia="仿宋_GB2312" w:cs="Times New Roman"/>
          <w:sz w:val="28"/>
          <w:szCs w:val="28"/>
        </w:rPr>
      </w:pPr>
      <w:r>
        <w:rPr>
          <w:rFonts w:hint="eastAsia" w:ascii="仿宋_GB2312" w:eastAsia="仿宋_GB2312" w:cs="Times New Roman"/>
          <w:sz w:val="28"/>
          <w:szCs w:val="28"/>
        </w:rPr>
        <w:t>1. 我单位完全理解和接受</w:t>
      </w:r>
      <w:r>
        <w:rPr>
          <w:rFonts w:hint="eastAsia" w:ascii="仿宋_GB2312" w:eastAsia="仿宋_GB2312" w:cs="Times New Roman"/>
          <w:sz w:val="28"/>
          <w:szCs w:val="28"/>
          <w:lang w:eastAsia="zh-CN"/>
        </w:rPr>
        <w:t>贵公司遴选通知中</w:t>
      </w:r>
      <w:r>
        <w:rPr>
          <w:rFonts w:hint="eastAsia" w:ascii="仿宋_GB2312" w:eastAsia="仿宋_GB2312" w:cs="Times New Roman"/>
          <w:sz w:val="28"/>
          <w:szCs w:val="28"/>
        </w:rPr>
        <w:t>的一切规定和要求，愿意按</w:t>
      </w:r>
      <w:r>
        <w:rPr>
          <w:rFonts w:hint="eastAsia" w:ascii="仿宋_GB2312" w:eastAsia="仿宋_GB2312" w:cs="Times New Roman"/>
          <w:sz w:val="28"/>
          <w:szCs w:val="28"/>
          <w:lang w:eastAsia="zh-CN"/>
        </w:rPr>
        <w:t>遴选通知的</w:t>
      </w:r>
      <w:r>
        <w:rPr>
          <w:rFonts w:hint="eastAsia" w:ascii="仿宋_GB2312" w:eastAsia="仿宋_GB2312" w:cs="Times New Roman"/>
          <w:sz w:val="28"/>
          <w:szCs w:val="28"/>
        </w:rPr>
        <w:t>要求以及参选文件所有条款的承诺，承担该项目的审计服务责任。</w:t>
      </w:r>
    </w:p>
    <w:p>
      <w:pPr>
        <w:spacing w:line="560" w:lineRule="exact"/>
        <w:rPr>
          <w:rFonts w:hint="eastAsia" w:ascii="仿宋_GB2312" w:eastAsia="仿宋_GB2312" w:cs="Times New Roman"/>
          <w:sz w:val="28"/>
          <w:szCs w:val="28"/>
        </w:rPr>
      </w:pPr>
      <w:r>
        <w:rPr>
          <w:rFonts w:hint="eastAsia" w:ascii="仿宋_GB2312" w:eastAsia="仿宋_GB2312" w:cs="Times New Roman"/>
          <w:sz w:val="28"/>
          <w:szCs w:val="28"/>
        </w:rPr>
        <w:t>2. 如我单位中选，我单位将依据</w:t>
      </w:r>
      <w:r>
        <w:rPr>
          <w:rFonts w:hint="eastAsia" w:ascii="仿宋_GB2312" w:eastAsia="仿宋_GB2312" w:cs="Times New Roman"/>
          <w:sz w:val="28"/>
          <w:szCs w:val="28"/>
          <w:lang w:eastAsia="zh-CN"/>
        </w:rPr>
        <w:t>遴选通知</w:t>
      </w:r>
      <w:r>
        <w:rPr>
          <w:rFonts w:hint="eastAsia" w:ascii="仿宋_GB2312" w:eastAsia="仿宋_GB2312" w:cs="Times New Roman"/>
          <w:sz w:val="28"/>
          <w:szCs w:val="28"/>
        </w:rPr>
        <w:t>的具体规定与贵公司签订合同，并且严格履行合同义务，为贵公司提供优质的审计服务。</w:t>
      </w:r>
    </w:p>
    <w:p>
      <w:pPr>
        <w:spacing w:line="560" w:lineRule="exact"/>
        <w:rPr>
          <w:rFonts w:hint="eastAsia" w:ascii="仿宋_GB2312" w:eastAsia="仿宋_GB2312" w:cs="Times New Roman"/>
          <w:sz w:val="28"/>
          <w:szCs w:val="28"/>
        </w:rPr>
      </w:pPr>
      <w:r>
        <w:rPr>
          <w:rFonts w:hint="eastAsia" w:ascii="仿宋_GB2312" w:eastAsia="仿宋_GB2312" w:cs="Times New Roman"/>
          <w:sz w:val="28"/>
          <w:szCs w:val="28"/>
        </w:rPr>
        <w:t>3.若我单位中选，我单位同意将贵公司的中选通知书和我单位的参选文件作为合同不可分割的一部分，与合同具有同等的法律效力。</w:t>
      </w:r>
    </w:p>
    <w:p>
      <w:pPr>
        <w:spacing w:line="560" w:lineRule="exact"/>
        <w:rPr>
          <w:rFonts w:ascii="仿宋_GB2312" w:eastAsia="仿宋_GB2312"/>
          <w:sz w:val="28"/>
          <w:szCs w:val="28"/>
        </w:rPr>
      </w:pPr>
    </w:p>
    <w:p>
      <w:pPr>
        <w:spacing w:line="560" w:lineRule="exact"/>
        <w:ind w:firstLine="2660" w:firstLineChars="950"/>
        <w:rPr>
          <w:rFonts w:ascii="仿宋_GB2312" w:eastAsia="仿宋_GB2312"/>
          <w:color w:val="000000"/>
          <w:sz w:val="28"/>
          <w:szCs w:val="28"/>
        </w:rPr>
      </w:pPr>
      <w:r>
        <w:rPr>
          <w:rFonts w:hint="eastAsia" w:ascii="仿宋_GB2312" w:eastAsia="仿宋_GB2312"/>
          <w:color w:val="000000"/>
          <w:sz w:val="28"/>
          <w:szCs w:val="28"/>
        </w:rPr>
        <w:t>机构负责人（签字）　　　（机构印章）</w:t>
      </w:r>
    </w:p>
    <w:p>
      <w:pPr>
        <w:spacing w:line="560" w:lineRule="exact"/>
        <w:ind w:firstLine="1540" w:firstLineChars="550"/>
        <w:jc w:val="right"/>
        <w:rPr>
          <w:rFonts w:ascii="仿宋_GB2312" w:eastAsia="仿宋_GB2312"/>
          <w:sz w:val="28"/>
          <w:szCs w:val="28"/>
          <w:u w:val="single"/>
        </w:rPr>
      </w:pPr>
      <w:r>
        <w:rPr>
          <w:rFonts w:hint="eastAsia" w:ascii="仿宋_GB2312" w:eastAsia="仿宋_GB2312"/>
          <w:color w:val="000000"/>
          <w:sz w:val="28"/>
          <w:szCs w:val="28"/>
        </w:rPr>
        <w:t>年　　月　　日</w:t>
      </w:r>
    </w:p>
    <w:p>
      <w:pPr>
        <w:spacing w:line="560" w:lineRule="exact"/>
        <w:ind w:firstLine="2660" w:firstLineChars="950"/>
        <w:rPr>
          <w:rFonts w:ascii="仿宋_GB2312" w:eastAsia="仿宋_GB2312"/>
          <w:color w:val="000000"/>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sectPr>
          <w:pgSz w:w="12240" w:h="15840"/>
          <w:pgMar w:top="1440" w:right="1800" w:bottom="1440" w:left="1800" w:header="720" w:footer="720" w:gutter="0"/>
          <w:cols w:space="720" w:num="1"/>
          <w:docGrid w:linePitch="286" w:charSpace="0"/>
        </w:sectPr>
      </w:pPr>
    </w:p>
    <w:p>
      <w:pPr>
        <w:spacing w:line="560" w:lineRule="exact"/>
        <w:rPr>
          <w:rFonts w:ascii="仿宋_GB2312" w:eastAsia="仿宋_GB2312"/>
          <w:sz w:val="28"/>
          <w:szCs w:val="28"/>
        </w:rPr>
      </w:pPr>
      <w:r>
        <w:rPr>
          <w:rFonts w:hint="eastAsia" w:ascii="仿宋_GB2312" w:eastAsia="仿宋_GB2312"/>
          <w:sz w:val="28"/>
          <w:szCs w:val="28"/>
        </w:rPr>
        <w:t>附件2：法定代表人身份证明文件格式</w:t>
      </w:r>
    </w:p>
    <w:p>
      <w:pPr>
        <w:spacing w:line="560" w:lineRule="exact"/>
        <w:ind w:left="810"/>
        <w:jc w:val="center"/>
        <w:rPr>
          <w:rFonts w:ascii="仿宋_GB2312" w:eastAsia="仿宋_GB2312"/>
          <w:b/>
          <w:sz w:val="32"/>
          <w:szCs w:val="28"/>
        </w:rPr>
      </w:pPr>
      <w:r>
        <w:rPr>
          <w:rFonts w:hint="eastAsia" w:ascii="仿宋_GB2312" w:eastAsia="仿宋_GB2312"/>
          <w:b/>
          <w:sz w:val="32"/>
          <w:szCs w:val="28"/>
        </w:rPr>
        <w:t>法定代表人身份证明书</w:t>
      </w:r>
    </w:p>
    <w:p>
      <w:pPr>
        <w:spacing w:line="560" w:lineRule="exact"/>
        <w:ind w:left="810"/>
        <w:jc w:val="center"/>
        <w:rPr>
          <w:rFonts w:ascii="仿宋_GB2312" w:eastAsia="仿宋_GB2312"/>
          <w:sz w:val="28"/>
          <w:szCs w:val="28"/>
        </w:rPr>
      </w:pPr>
    </w:p>
    <w:p>
      <w:pPr>
        <w:spacing w:line="560" w:lineRule="exact"/>
        <w:rPr>
          <w:rFonts w:ascii="仿宋_GB2312" w:eastAsia="仿宋_GB2312"/>
          <w:color w:val="000000"/>
          <w:spacing w:val="-7"/>
          <w:kern w:val="0"/>
          <w:sz w:val="28"/>
          <w:szCs w:val="28"/>
        </w:rPr>
      </w:pPr>
      <w:r>
        <w:rPr>
          <w:rFonts w:hint="eastAsia" w:ascii="仿宋_GB2312" w:eastAsia="仿宋_GB2312"/>
          <w:color w:val="000000"/>
          <w:spacing w:val="-7"/>
          <w:kern w:val="0"/>
          <w:sz w:val="28"/>
          <w:szCs w:val="28"/>
        </w:rPr>
        <w:t>单位名称</w:t>
      </w:r>
      <w:r>
        <w:rPr>
          <w:rFonts w:hint="eastAsia" w:ascii="仿宋_GB2312" w:eastAsia="仿宋_GB2312"/>
          <w:sz w:val="28"/>
          <w:szCs w:val="28"/>
        </w:rPr>
        <w:t>：</w:t>
      </w:r>
      <w:r>
        <w:rPr>
          <w:rFonts w:hint="eastAsia" w:ascii="仿宋_GB2312" w:eastAsia="仿宋_GB2312"/>
          <w:color w:val="000000"/>
          <w:spacing w:val="-9"/>
          <w:kern w:val="0"/>
          <w:sz w:val="28"/>
          <w:szCs w:val="28"/>
          <w:u w:val="single"/>
        </w:rPr>
        <w:t xml:space="preserve">                           </w:t>
      </w:r>
    </w:p>
    <w:p>
      <w:pPr>
        <w:spacing w:line="560" w:lineRule="exact"/>
        <w:rPr>
          <w:rFonts w:ascii="仿宋_GB2312" w:eastAsia="仿宋_GB2312"/>
          <w:color w:val="000000"/>
          <w:spacing w:val="-7"/>
          <w:kern w:val="0"/>
          <w:sz w:val="28"/>
          <w:szCs w:val="28"/>
        </w:rPr>
      </w:pPr>
      <w:r>
        <w:rPr>
          <w:rFonts w:hint="eastAsia" w:ascii="仿宋_GB2312" w:eastAsia="仿宋_GB2312"/>
          <w:color w:val="000000"/>
          <w:spacing w:val="-7"/>
          <w:kern w:val="0"/>
          <w:sz w:val="28"/>
          <w:szCs w:val="28"/>
        </w:rPr>
        <w:t>单位性质</w:t>
      </w:r>
      <w:r>
        <w:rPr>
          <w:rFonts w:hint="eastAsia" w:ascii="仿宋_GB2312" w:eastAsia="仿宋_GB2312"/>
          <w:sz w:val="28"/>
          <w:szCs w:val="28"/>
        </w:rPr>
        <w:t>：</w:t>
      </w:r>
      <w:r>
        <w:rPr>
          <w:rFonts w:hint="eastAsia" w:ascii="仿宋_GB2312" w:eastAsia="仿宋_GB2312"/>
          <w:color w:val="000000"/>
          <w:spacing w:val="-9"/>
          <w:kern w:val="0"/>
          <w:sz w:val="28"/>
          <w:szCs w:val="28"/>
          <w:u w:val="single"/>
        </w:rPr>
        <w:t xml:space="preserve">                           </w:t>
      </w:r>
    </w:p>
    <w:p>
      <w:pPr>
        <w:spacing w:line="560" w:lineRule="exact"/>
        <w:rPr>
          <w:rFonts w:ascii="仿宋_GB2312" w:eastAsia="仿宋_GB2312"/>
          <w:sz w:val="28"/>
          <w:szCs w:val="28"/>
        </w:rPr>
      </w:pPr>
      <w:r>
        <w:rPr>
          <w:rFonts w:hint="eastAsia" w:ascii="仿宋_GB2312" w:eastAsia="仿宋_GB2312"/>
          <w:sz w:val="28"/>
          <w:szCs w:val="28"/>
        </w:rPr>
        <w:t>单位地址：</w:t>
      </w:r>
      <w:r>
        <w:rPr>
          <w:rFonts w:hint="eastAsia" w:ascii="仿宋_GB2312" w:eastAsia="仿宋_GB2312"/>
          <w:color w:val="000000"/>
          <w:spacing w:val="-9"/>
          <w:kern w:val="0"/>
          <w:sz w:val="28"/>
          <w:szCs w:val="28"/>
          <w:u w:val="single"/>
        </w:rPr>
        <w:t xml:space="preserve">                           </w:t>
      </w:r>
    </w:p>
    <w:p>
      <w:pPr>
        <w:spacing w:line="560" w:lineRule="exact"/>
        <w:rPr>
          <w:rFonts w:ascii="仿宋_GB2312" w:eastAsia="仿宋_GB2312"/>
          <w:sz w:val="28"/>
          <w:szCs w:val="28"/>
        </w:rPr>
      </w:pPr>
      <w:r>
        <w:rPr>
          <w:rFonts w:hint="eastAsia" w:ascii="仿宋_GB2312" w:eastAsia="仿宋_GB2312"/>
          <w:sz w:val="28"/>
          <w:szCs w:val="28"/>
        </w:rPr>
        <w:t>成立时间：</w:t>
      </w:r>
      <w:r>
        <w:rPr>
          <w:rFonts w:hint="eastAsia" w:ascii="仿宋_GB2312" w:eastAsia="仿宋_GB2312"/>
          <w:color w:val="000000"/>
          <w:spacing w:val="-9"/>
          <w:kern w:val="0"/>
          <w:sz w:val="28"/>
          <w:szCs w:val="28"/>
          <w:u w:val="single"/>
        </w:rPr>
        <w:t xml:space="preserve">                            </w:t>
      </w:r>
    </w:p>
    <w:p>
      <w:pPr>
        <w:spacing w:line="560" w:lineRule="exact"/>
        <w:rPr>
          <w:rFonts w:ascii="仿宋_GB2312" w:eastAsia="仿宋_GB2312"/>
          <w:sz w:val="28"/>
          <w:szCs w:val="28"/>
        </w:rPr>
      </w:pPr>
      <w:r>
        <w:rPr>
          <w:rFonts w:hint="eastAsia" w:ascii="仿宋_GB2312" w:eastAsia="仿宋_GB2312"/>
          <w:sz w:val="28"/>
          <w:szCs w:val="28"/>
        </w:rPr>
        <w:t>经营范围及期限：</w:t>
      </w:r>
      <w:r>
        <w:rPr>
          <w:rFonts w:hint="eastAsia" w:ascii="仿宋_GB2312" w:eastAsia="仿宋_GB2312"/>
          <w:color w:val="000000"/>
          <w:spacing w:val="-9"/>
          <w:kern w:val="0"/>
          <w:sz w:val="28"/>
          <w:szCs w:val="28"/>
          <w:u w:val="single"/>
        </w:rPr>
        <w:t xml:space="preserve">                            </w:t>
      </w:r>
    </w:p>
    <w:p>
      <w:pPr>
        <w:spacing w:line="560" w:lineRule="exact"/>
        <w:rPr>
          <w:rFonts w:ascii="仿宋_GB2312" w:eastAsia="仿宋_GB2312"/>
          <w:sz w:val="28"/>
          <w:szCs w:val="28"/>
          <w:u w:val="single"/>
        </w:rPr>
      </w:pPr>
      <w:r>
        <w:rPr>
          <w:rFonts w:hint="eastAsia" w:ascii="仿宋_GB2312" w:eastAsia="仿宋_GB2312"/>
          <w:sz w:val="28"/>
          <w:szCs w:val="28"/>
        </w:rPr>
        <w:t>姓名：</w:t>
      </w:r>
      <w:r>
        <w:rPr>
          <w:rFonts w:hint="eastAsia" w:ascii="仿宋_GB2312" w:eastAsia="仿宋_GB2312"/>
          <w:sz w:val="28"/>
          <w:szCs w:val="28"/>
          <w:u w:val="single"/>
        </w:rPr>
        <w:t xml:space="preserve">        </w:t>
      </w:r>
      <w:r>
        <w:rPr>
          <w:rFonts w:hint="eastAsia" w:ascii="仿宋_GB2312" w:eastAsia="仿宋_GB2312"/>
          <w:sz w:val="28"/>
          <w:szCs w:val="28"/>
        </w:rPr>
        <w:t>性别：</w:t>
      </w:r>
      <w:r>
        <w:rPr>
          <w:rFonts w:hint="eastAsia" w:ascii="仿宋_GB2312" w:eastAsia="仿宋_GB2312"/>
          <w:sz w:val="28"/>
          <w:szCs w:val="28"/>
          <w:u w:val="single"/>
        </w:rPr>
        <w:t xml:space="preserve">     </w:t>
      </w:r>
      <w:r>
        <w:rPr>
          <w:rFonts w:hint="eastAsia" w:ascii="仿宋_GB2312" w:eastAsia="仿宋_GB2312"/>
          <w:sz w:val="28"/>
          <w:szCs w:val="28"/>
        </w:rPr>
        <w:t>年龄：</w:t>
      </w:r>
      <w:r>
        <w:rPr>
          <w:rFonts w:hint="eastAsia" w:ascii="仿宋_GB2312" w:eastAsia="仿宋_GB2312"/>
          <w:sz w:val="28"/>
          <w:szCs w:val="28"/>
          <w:u w:val="single"/>
        </w:rPr>
        <w:t xml:space="preserve">     </w:t>
      </w:r>
      <w:r>
        <w:rPr>
          <w:rFonts w:hint="eastAsia" w:ascii="仿宋_GB2312" w:eastAsia="仿宋_GB2312"/>
          <w:sz w:val="28"/>
          <w:szCs w:val="28"/>
        </w:rPr>
        <w:t>职务：</w:t>
      </w:r>
      <w:r>
        <w:rPr>
          <w:rFonts w:hint="eastAsia" w:ascii="仿宋_GB2312" w:eastAsia="仿宋_GB2312"/>
          <w:sz w:val="28"/>
          <w:szCs w:val="28"/>
          <w:u w:val="single"/>
        </w:rPr>
        <w:t xml:space="preserve">         </w:t>
      </w:r>
      <w:r>
        <w:rPr>
          <w:rFonts w:hint="eastAsia" w:ascii="仿宋_GB2312" w:eastAsia="仿宋_GB2312"/>
          <w:sz w:val="28"/>
          <w:szCs w:val="28"/>
        </w:rPr>
        <w:t>联系电话：</w:t>
      </w:r>
      <w:r>
        <w:rPr>
          <w:rFonts w:hint="eastAsia" w:ascii="仿宋_GB2312" w:eastAsia="仿宋_GB2312"/>
          <w:sz w:val="28"/>
          <w:szCs w:val="28"/>
          <w:u w:val="single"/>
        </w:rPr>
        <w:t xml:space="preserve">        </w:t>
      </w:r>
    </w:p>
    <w:p>
      <w:pPr>
        <w:spacing w:line="560" w:lineRule="exact"/>
        <w:rPr>
          <w:rFonts w:ascii="仿宋_GB2312" w:eastAsia="仿宋_GB2312"/>
          <w:sz w:val="28"/>
          <w:szCs w:val="28"/>
        </w:rPr>
      </w:pPr>
      <w:r>
        <w:rPr>
          <w:rFonts w:hint="eastAsia" w:ascii="仿宋_GB2312" w:eastAsia="仿宋_GB2312"/>
          <w:sz w:val="28"/>
          <w:szCs w:val="28"/>
        </w:rPr>
        <w:t>系</w:t>
      </w:r>
      <w:r>
        <w:rPr>
          <w:rFonts w:hint="eastAsia" w:ascii="仿宋_GB2312" w:eastAsia="仿宋_GB2312"/>
          <w:color w:val="000000"/>
          <w:spacing w:val="-9"/>
          <w:kern w:val="0"/>
          <w:sz w:val="28"/>
          <w:szCs w:val="28"/>
          <w:u w:val="single"/>
        </w:rPr>
        <w:t xml:space="preserve">        （参选单位名称）                </w:t>
      </w:r>
      <w:r>
        <w:rPr>
          <w:rFonts w:hint="eastAsia" w:ascii="仿宋_GB2312" w:eastAsia="仿宋_GB2312"/>
          <w:sz w:val="28"/>
          <w:szCs w:val="28"/>
        </w:rPr>
        <w:t>的法定代表人。</w:t>
      </w:r>
    </w:p>
    <w:p>
      <w:pPr>
        <w:spacing w:line="560" w:lineRule="exact"/>
        <w:rPr>
          <w:rFonts w:ascii="仿宋_GB2312" w:eastAsia="仿宋_GB2312"/>
          <w:sz w:val="28"/>
          <w:szCs w:val="28"/>
        </w:rPr>
      </w:pPr>
      <w:r>
        <w:rPr>
          <w:rFonts w:hint="eastAsia" w:ascii="仿宋_GB2312" w:eastAsia="仿宋_GB2312"/>
          <w:sz w:val="28"/>
          <w:szCs w:val="28"/>
        </w:rPr>
        <w:t>特此证明。</w:t>
      </w:r>
    </w:p>
    <w:p>
      <w:pPr>
        <w:spacing w:line="560" w:lineRule="exact"/>
        <w:rPr>
          <w:rFonts w:ascii="仿宋_GB2312" w:eastAsia="仿宋_GB2312"/>
          <w:sz w:val="28"/>
          <w:szCs w:val="28"/>
        </w:rPr>
      </w:pPr>
      <w:r>
        <w:rPr>
          <w:rFonts w:hint="eastAsia" w:ascii="仿宋_GB2312" w:eastAsia="仿宋_GB2312"/>
          <w:sz w:val="28"/>
          <w:szCs w:val="28"/>
        </w:rPr>
        <w:t>身份证复印件正面：</w:t>
      </w: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r>
        <w:rPr>
          <w:rFonts w:hint="eastAsia" w:ascii="仿宋_GB2312" w:eastAsia="仿宋_GB2312"/>
          <w:sz w:val="28"/>
          <w:szCs w:val="28"/>
        </w:rPr>
        <w:t>身份证复印件背面：</w:t>
      </w:r>
    </w:p>
    <w:p>
      <w:pPr>
        <w:spacing w:line="560" w:lineRule="exact"/>
        <w:rPr>
          <w:rFonts w:ascii="仿宋_GB2312" w:eastAsia="仿宋_GB2312"/>
          <w:sz w:val="28"/>
          <w:szCs w:val="28"/>
        </w:rPr>
      </w:pPr>
    </w:p>
    <w:p>
      <w:pPr>
        <w:spacing w:line="560" w:lineRule="exact"/>
        <w:ind w:firstLine="2660" w:firstLineChars="950"/>
        <w:rPr>
          <w:rFonts w:ascii="仿宋_GB2312" w:eastAsia="仿宋_GB2312"/>
          <w:sz w:val="28"/>
          <w:szCs w:val="28"/>
        </w:rPr>
      </w:pPr>
      <w:r>
        <w:rPr>
          <w:rFonts w:hint="eastAsia" w:ascii="仿宋_GB2312" w:eastAsia="仿宋_GB2312"/>
          <w:sz w:val="28"/>
          <w:szCs w:val="28"/>
        </w:rPr>
        <w:t>参选人（盖章）：</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560" w:lineRule="exact"/>
        <w:ind w:firstLine="2520" w:firstLineChars="900"/>
        <w:rPr>
          <w:rFonts w:ascii="仿宋_GB2312" w:eastAsia="仿宋_GB2312"/>
          <w:sz w:val="28"/>
          <w:szCs w:val="28"/>
        </w:rPr>
      </w:pPr>
      <w:r>
        <w:rPr>
          <w:rFonts w:hint="eastAsia" w:ascii="仿宋_GB2312" w:eastAsia="仿宋_GB2312"/>
          <w:sz w:val="28"/>
          <w:szCs w:val="28"/>
        </w:rPr>
        <w:t>法定代表人（签字或盖章）：</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560" w:lineRule="exact"/>
        <w:ind w:firstLine="1540" w:firstLineChars="550"/>
        <w:rPr>
          <w:rFonts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color w:val="000000"/>
          <w:sz w:val="28"/>
          <w:szCs w:val="28"/>
        </w:rPr>
        <w:t>年　　月　　日</w:t>
      </w: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hint="eastAsia" w:ascii="仿宋_GB2312" w:eastAsia="仿宋_GB2312"/>
          <w:sz w:val="28"/>
          <w:szCs w:val="28"/>
        </w:rPr>
      </w:pPr>
    </w:p>
    <w:p>
      <w:pPr>
        <w:spacing w:line="560" w:lineRule="exact"/>
        <w:rPr>
          <w:rFonts w:ascii="仿宋_GB2312" w:eastAsia="仿宋_GB2312"/>
          <w:sz w:val="28"/>
          <w:szCs w:val="28"/>
        </w:rPr>
      </w:pPr>
      <w:r>
        <w:rPr>
          <w:rFonts w:hint="eastAsia" w:ascii="仿宋_GB2312" w:eastAsia="仿宋_GB2312"/>
          <w:sz w:val="28"/>
          <w:szCs w:val="28"/>
        </w:rPr>
        <w:t>附件3：授权委托书格式</w:t>
      </w:r>
    </w:p>
    <w:p>
      <w:pPr>
        <w:spacing w:line="560" w:lineRule="exact"/>
        <w:jc w:val="center"/>
        <w:rPr>
          <w:rFonts w:ascii="仿宋_GB2312" w:eastAsia="仿宋_GB2312"/>
          <w:b/>
          <w:sz w:val="32"/>
          <w:szCs w:val="28"/>
        </w:rPr>
      </w:pPr>
      <w:r>
        <w:rPr>
          <w:rFonts w:hint="eastAsia" w:ascii="仿宋_GB2312" w:eastAsia="仿宋_GB2312"/>
          <w:b/>
          <w:sz w:val="32"/>
          <w:szCs w:val="28"/>
        </w:rPr>
        <w:t>法定代表人授权委托书</w:t>
      </w:r>
    </w:p>
    <w:p>
      <w:pPr>
        <w:spacing w:line="560" w:lineRule="exact"/>
        <w:jc w:val="center"/>
        <w:rPr>
          <w:rFonts w:ascii="仿宋_GB2312" w:eastAsia="仿宋_GB2312"/>
          <w:sz w:val="28"/>
          <w:szCs w:val="28"/>
        </w:rPr>
      </w:pP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本授权委托书声明：我</w:t>
      </w:r>
      <w:r>
        <w:rPr>
          <w:rFonts w:hint="eastAsia" w:ascii="仿宋_GB2312" w:eastAsia="仿宋_GB2312"/>
          <w:sz w:val="28"/>
          <w:szCs w:val="28"/>
          <w:u w:val="single"/>
        </w:rPr>
        <w:t xml:space="preserve"> （姓名） </w:t>
      </w:r>
      <w:r>
        <w:rPr>
          <w:rFonts w:hint="eastAsia" w:ascii="仿宋_GB2312" w:eastAsia="仿宋_GB2312"/>
          <w:sz w:val="28"/>
          <w:szCs w:val="28"/>
        </w:rPr>
        <w:t>系</w:t>
      </w:r>
      <w:r>
        <w:rPr>
          <w:rFonts w:hint="eastAsia" w:ascii="仿宋_GB2312" w:eastAsia="仿宋_GB2312"/>
          <w:sz w:val="28"/>
          <w:szCs w:val="28"/>
          <w:u w:val="single"/>
        </w:rPr>
        <w:t xml:space="preserve">  （参选人）           </w:t>
      </w:r>
      <w:r>
        <w:rPr>
          <w:rFonts w:hint="eastAsia" w:ascii="仿宋_GB2312" w:eastAsia="仿宋_GB2312"/>
          <w:sz w:val="28"/>
          <w:szCs w:val="28"/>
        </w:rPr>
        <w:t>的法定代表人，现授权委托</w:t>
      </w:r>
      <w:r>
        <w:rPr>
          <w:rFonts w:hint="eastAsia" w:ascii="仿宋_GB2312" w:eastAsia="仿宋_GB2312"/>
          <w:sz w:val="28"/>
          <w:szCs w:val="28"/>
          <w:u w:val="single"/>
        </w:rPr>
        <w:t xml:space="preserve">      （单位）   </w:t>
      </w:r>
      <w:r>
        <w:rPr>
          <w:rFonts w:hint="eastAsia" w:ascii="仿宋_GB2312" w:eastAsia="仿宋_GB2312"/>
          <w:sz w:val="28"/>
          <w:szCs w:val="28"/>
        </w:rPr>
        <w:t>的</w:t>
      </w:r>
      <w:r>
        <w:rPr>
          <w:rFonts w:hint="eastAsia" w:ascii="仿宋_GB2312" w:eastAsia="仿宋_GB2312"/>
          <w:sz w:val="28"/>
          <w:szCs w:val="28"/>
          <w:u w:val="single"/>
        </w:rPr>
        <w:t xml:space="preserve">  （姓名）   </w:t>
      </w:r>
      <w:r>
        <w:rPr>
          <w:rFonts w:hint="eastAsia" w:ascii="仿宋_GB2312" w:eastAsia="仿宋_GB2312"/>
          <w:sz w:val="28"/>
          <w:szCs w:val="28"/>
        </w:rPr>
        <w:t>为我的代理人，以本所的名义参加</w:t>
      </w:r>
      <w:r>
        <w:rPr>
          <w:rFonts w:hint="eastAsia" w:ascii="仿宋_GB2312" w:eastAsia="仿宋_GB2312"/>
          <w:sz w:val="28"/>
          <w:szCs w:val="28"/>
          <w:u w:val="single"/>
        </w:rPr>
        <w:t xml:space="preserve">  </w:t>
      </w:r>
      <w:r>
        <w:rPr>
          <w:rFonts w:hint="eastAsia" w:ascii="仿宋_GB2312" w:eastAsia="仿宋_GB2312"/>
          <w:sz w:val="28"/>
          <w:szCs w:val="28"/>
          <w:u w:val="single"/>
          <w:lang w:eastAsia="zh-CN"/>
        </w:rPr>
        <w:t>武汉城投置业公司经责</w:t>
      </w:r>
      <w:r>
        <w:rPr>
          <w:rFonts w:hint="eastAsia" w:ascii="仿宋_GB2312" w:hAnsi="Calibri" w:eastAsia="仿宋_GB2312" w:cs="Times New Roman"/>
          <w:b w:val="0"/>
          <w:bCs w:val="0"/>
          <w:sz w:val="28"/>
          <w:szCs w:val="28"/>
          <w:u w:val="single"/>
          <w:lang w:eastAsia="zh-CN"/>
        </w:rPr>
        <w:t>审计</w:t>
      </w:r>
      <w:r>
        <w:rPr>
          <w:rFonts w:hint="eastAsia" w:ascii="仿宋_GB2312" w:eastAsia="仿宋_GB2312"/>
          <w:sz w:val="28"/>
          <w:szCs w:val="28"/>
          <w:u w:val="single"/>
        </w:rPr>
        <w:t>项目</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none"/>
          <w:lang w:val="en-US" w:eastAsia="zh-CN"/>
        </w:rPr>
        <w:t>的</w:t>
      </w:r>
      <w:r>
        <w:rPr>
          <w:rFonts w:hint="eastAsia" w:ascii="仿宋_GB2312" w:eastAsia="仿宋_GB2312"/>
          <w:sz w:val="28"/>
          <w:szCs w:val="28"/>
        </w:rPr>
        <w:t>审计机构的遴选。授权代理人在</w:t>
      </w:r>
      <w:r>
        <w:rPr>
          <w:rFonts w:hint="eastAsia" w:ascii="仿宋_GB2312" w:eastAsia="仿宋_GB2312"/>
          <w:sz w:val="28"/>
          <w:szCs w:val="28"/>
          <w:lang w:eastAsia="zh-CN"/>
        </w:rPr>
        <w:t>参选</w:t>
      </w:r>
      <w:r>
        <w:rPr>
          <w:rFonts w:hint="eastAsia" w:ascii="仿宋_GB2312" w:eastAsia="仿宋_GB2312"/>
          <w:sz w:val="28"/>
          <w:szCs w:val="28"/>
        </w:rPr>
        <w:t>过程中所签署的一切文件和处理与之有关的一切事务，我均予以承认。本单位将承担代理人行为的全部法律责任和后果。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代理人无转委托权，特此委托。</w:t>
      </w:r>
    </w:p>
    <w:p>
      <w:pPr>
        <w:spacing w:line="560" w:lineRule="exact"/>
        <w:rPr>
          <w:rFonts w:ascii="仿宋_GB2312" w:eastAsia="仿宋_GB2312"/>
          <w:sz w:val="28"/>
          <w:szCs w:val="28"/>
        </w:rPr>
      </w:pPr>
      <w:r>
        <w:rPr>
          <w:rFonts w:hint="eastAsia" w:ascii="仿宋_GB2312" w:eastAsia="仿宋_GB2312"/>
          <w:sz w:val="28"/>
          <w:szCs w:val="28"/>
        </w:rPr>
        <w:t>附：授权委托代理人身份证复印件正面：</w:t>
      </w:r>
    </w:p>
    <w:p>
      <w:pPr>
        <w:spacing w:line="560" w:lineRule="exact"/>
        <w:rPr>
          <w:rFonts w:ascii="仿宋_GB2312" w:eastAsia="仿宋_GB2312"/>
          <w:sz w:val="28"/>
          <w:szCs w:val="28"/>
        </w:rPr>
      </w:pPr>
    </w:p>
    <w:p>
      <w:pPr>
        <w:spacing w:line="560" w:lineRule="exact"/>
        <w:ind w:firstLine="570"/>
        <w:rPr>
          <w:rFonts w:ascii="仿宋_GB2312" w:eastAsia="仿宋_GB2312"/>
          <w:sz w:val="28"/>
          <w:szCs w:val="28"/>
        </w:rPr>
      </w:pPr>
      <w:r>
        <w:rPr>
          <w:rFonts w:hint="eastAsia" w:ascii="仿宋_GB2312" w:eastAsia="仿宋_GB2312"/>
          <w:sz w:val="28"/>
          <w:szCs w:val="28"/>
        </w:rPr>
        <w:t>身份证复印件背面：</w:t>
      </w:r>
    </w:p>
    <w:p>
      <w:pPr>
        <w:spacing w:line="560" w:lineRule="exact"/>
        <w:ind w:firstLine="570"/>
        <w:rPr>
          <w:rFonts w:ascii="仿宋_GB2312" w:eastAsia="仿宋_GB2312"/>
          <w:sz w:val="28"/>
          <w:szCs w:val="28"/>
        </w:rPr>
      </w:pPr>
    </w:p>
    <w:p>
      <w:pPr>
        <w:spacing w:line="560" w:lineRule="exact"/>
        <w:rPr>
          <w:rFonts w:ascii="仿宋_GB2312" w:eastAsia="仿宋_GB2312"/>
          <w:sz w:val="28"/>
          <w:szCs w:val="28"/>
          <w:u w:val="single"/>
        </w:rPr>
      </w:pPr>
      <w:r>
        <w:rPr>
          <w:rFonts w:hint="eastAsia" w:ascii="仿宋_GB2312" w:eastAsia="仿宋_GB2312"/>
          <w:sz w:val="28"/>
          <w:szCs w:val="28"/>
        </w:rPr>
        <w:t>参选人：</w:t>
      </w:r>
      <w:r>
        <w:rPr>
          <w:rFonts w:hint="eastAsia" w:ascii="仿宋_GB2312" w:eastAsia="仿宋_GB2312"/>
          <w:sz w:val="28"/>
          <w:szCs w:val="28"/>
          <w:u w:val="single"/>
        </w:rPr>
        <w:t xml:space="preserve">               （盖公章）        </w:t>
      </w:r>
    </w:p>
    <w:p>
      <w:pPr>
        <w:spacing w:line="560" w:lineRule="exact"/>
        <w:rPr>
          <w:rFonts w:ascii="仿宋_GB2312" w:eastAsia="仿宋_GB2312"/>
          <w:sz w:val="28"/>
          <w:szCs w:val="28"/>
        </w:rPr>
      </w:pPr>
      <w:r>
        <w:rPr>
          <w:rFonts w:hint="eastAsia" w:ascii="仿宋_GB2312" w:eastAsia="仿宋_GB2312"/>
          <w:sz w:val="28"/>
          <w:szCs w:val="28"/>
        </w:rPr>
        <w:t>法定代表人（盖章）：</w:t>
      </w:r>
      <w:r>
        <w:rPr>
          <w:rFonts w:hint="eastAsia" w:ascii="仿宋_GB2312" w:eastAsia="仿宋_GB2312"/>
          <w:sz w:val="28"/>
          <w:szCs w:val="28"/>
          <w:u w:val="single"/>
        </w:rPr>
        <w:t xml:space="preserve">   （签字或盖章）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560" w:lineRule="exact"/>
        <w:rPr>
          <w:rFonts w:ascii="仿宋_GB2312" w:eastAsia="仿宋_GB2312"/>
          <w:sz w:val="28"/>
          <w:szCs w:val="28"/>
          <w:u w:val="single"/>
        </w:rPr>
      </w:pPr>
      <w:r>
        <w:rPr>
          <w:rFonts w:hint="eastAsia" w:ascii="仿宋_GB2312" w:eastAsia="仿宋_GB2312"/>
          <w:sz w:val="28"/>
          <w:szCs w:val="28"/>
        </w:rPr>
        <w:t>授权代理人：</w:t>
      </w:r>
      <w:r>
        <w:rPr>
          <w:rFonts w:hint="eastAsia" w:ascii="仿宋_GB2312" w:eastAsia="仿宋_GB2312"/>
          <w:sz w:val="28"/>
          <w:szCs w:val="28"/>
          <w:u w:val="single"/>
        </w:rPr>
        <w:t xml:space="preserve">    （签字）      </w:t>
      </w:r>
      <w:r>
        <w:rPr>
          <w:rFonts w:hint="eastAsia" w:ascii="仿宋_GB2312" w:eastAsia="仿宋_GB2312"/>
          <w:sz w:val="28"/>
          <w:szCs w:val="28"/>
        </w:rPr>
        <w:t xml:space="preserve"> 性别：</w:t>
      </w:r>
      <w:r>
        <w:rPr>
          <w:rFonts w:hint="eastAsia" w:ascii="仿宋_GB2312" w:eastAsia="仿宋_GB2312"/>
          <w:sz w:val="28"/>
          <w:szCs w:val="28"/>
          <w:u w:val="single"/>
        </w:rPr>
        <w:t xml:space="preserve">    </w:t>
      </w:r>
      <w:r>
        <w:rPr>
          <w:rFonts w:hint="eastAsia" w:ascii="仿宋_GB2312" w:eastAsia="仿宋_GB2312"/>
          <w:sz w:val="28"/>
          <w:szCs w:val="28"/>
        </w:rPr>
        <w:t>年龄：</w:t>
      </w:r>
      <w:r>
        <w:rPr>
          <w:rFonts w:hint="eastAsia" w:ascii="仿宋_GB2312" w:eastAsia="仿宋_GB2312"/>
          <w:sz w:val="28"/>
          <w:szCs w:val="28"/>
          <w:u w:val="single"/>
        </w:rPr>
        <w:t xml:space="preserve">     </w:t>
      </w:r>
    </w:p>
    <w:p>
      <w:pPr>
        <w:spacing w:line="560" w:lineRule="exact"/>
        <w:rPr>
          <w:rFonts w:ascii="仿宋_GB2312" w:eastAsia="仿宋_GB2312"/>
          <w:sz w:val="28"/>
          <w:szCs w:val="28"/>
          <w:u w:val="single"/>
        </w:rPr>
      </w:pPr>
      <w:r>
        <w:rPr>
          <w:rFonts w:hint="eastAsia" w:ascii="仿宋_GB2312" w:eastAsia="仿宋_GB2312"/>
          <w:sz w:val="28"/>
          <w:szCs w:val="28"/>
        </w:rPr>
        <w:t>身份证号码：</w:t>
      </w:r>
      <w:r>
        <w:rPr>
          <w:rFonts w:hint="eastAsia" w:ascii="仿宋_GB2312" w:eastAsia="仿宋_GB2312"/>
          <w:sz w:val="28"/>
          <w:szCs w:val="28"/>
          <w:u w:val="single"/>
        </w:rPr>
        <w:t xml:space="preserve">                </w:t>
      </w:r>
      <w:r>
        <w:rPr>
          <w:rFonts w:hint="eastAsia" w:ascii="仿宋_GB2312" w:eastAsia="仿宋_GB2312"/>
          <w:sz w:val="28"/>
          <w:szCs w:val="28"/>
        </w:rPr>
        <w:t xml:space="preserve">  职务：</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560" w:lineRule="exact"/>
        <w:rPr>
          <w:rFonts w:ascii="仿宋_GB2312" w:eastAsia="仿宋_GB2312"/>
          <w:sz w:val="28"/>
          <w:szCs w:val="28"/>
        </w:rPr>
      </w:pPr>
      <w:r>
        <w:rPr>
          <w:rFonts w:hint="eastAsia" w:ascii="仿宋_GB2312" w:eastAsia="仿宋_GB2312"/>
          <w:sz w:val="28"/>
          <w:szCs w:val="28"/>
        </w:rPr>
        <w:t>授权委托日期：</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年　　月　　日</w:t>
      </w:r>
    </w:p>
    <w:p>
      <w:pPr>
        <w:spacing w:line="560" w:lineRule="exact"/>
        <w:rPr>
          <w:rFonts w:ascii="仿宋_GB2312" w:eastAsia="仿宋_GB2312"/>
          <w:color w:val="000000"/>
          <w:spacing w:val="-11"/>
          <w:kern w:val="0"/>
          <w:sz w:val="28"/>
          <w:szCs w:val="28"/>
        </w:rPr>
      </w:pPr>
    </w:p>
    <w:p>
      <w:pPr>
        <w:spacing w:line="560" w:lineRule="exact"/>
        <w:rPr>
          <w:rFonts w:ascii="仿宋_GB2312" w:eastAsia="仿宋_GB2312"/>
          <w:color w:val="000000"/>
          <w:spacing w:val="-11"/>
          <w:kern w:val="0"/>
          <w:sz w:val="28"/>
          <w:szCs w:val="28"/>
        </w:rPr>
      </w:pPr>
    </w:p>
    <w:p>
      <w:pPr>
        <w:spacing w:line="560" w:lineRule="exact"/>
        <w:rPr>
          <w:rFonts w:ascii="仿宋_GB2312" w:eastAsia="仿宋_GB2312"/>
          <w:color w:val="000000"/>
          <w:spacing w:val="-11"/>
          <w:kern w:val="0"/>
          <w:sz w:val="28"/>
          <w:szCs w:val="28"/>
        </w:rPr>
      </w:pPr>
    </w:p>
    <w:p>
      <w:pPr>
        <w:spacing w:line="560" w:lineRule="exact"/>
        <w:rPr>
          <w:rFonts w:ascii="仿宋_GB2312" w:eastAsia="仿宋_GB2312"/>
          <w:color w:val="000000"/>
          <w:spacing w:val="-11"/>
          <w:kern w:val="0"/>
          <w:sz w:val="28"/>
          <w:szCs w:val="28"/>
        </w:rPr>
      </w:pPr>
    </w:p>
    <w:p>
      <w:pPr>
        <w:spacing w:line="560" w:lineRule="exact"/>
        <w:rPr>
          <w:rFonts w:ascii="仿宋_GB2312" w:eastAsia="仿宋_GB2312"/>
          <w:sz w:val="28"/>
          <w:szCs w:val="28"/>
        </w:rPr>
      </w:pPr>
      <w:r>
        <w:rPr>
          <w:rFonts w:hint="eastAsia" w:ascii="仿宋_GB2312" w:eastAsia="仿宋_GB2312"/>
          <w:sz w:val="28"/>
          <w:szCs w:val="28"/>
        </w:rPr>
        <w:t>附件4：审计承诺书格式</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ascii="仿宋_GB2312" w:eastAsia="仿宋_GB2312"/>
          <w:b/>
          <w:sz w:val="32"/>
          <w:szCs w:val="28"/>
        </w:rPr>
      </w:pPr>
      <w:r>
        <w:rPr>
          <w:rFonts w:hint="eastAsia" w:ascii="仿宋_GB2312" w:eastAsia="仿宋_GB2312"/>
          <w:b/>
          <w:sz w:val="32"/>
          <w:szCs w:val="28"/>
        </w:rPr>
        <w:t>审计承诺书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jc w:val="left"/>
        <w:textAlignment w:val="auto"/>
        <w:rPr>
          <w:rFonts w:eastAsia="仿宋_GB2312"/>
          <w:color w:val="000000"/>
          <w:sz w:val="30"/>
          <w:szCs w:val="30"/>
        </w:rPr>
      </w:pPr>
      <w:r>
        <w:rPr>
          <w:rFonts w:eastAsia="仿宋_GB2312"/>
          <w:color w:val="000000"/>
          <w:sz w:val="30"/>
          <w:szCs w:val="30"/>
        </w:rPr>
        <w:t>保证参选文件内容真实</w:t>
      </w:r>
      <w:r>
        <w:rPr>
          <w:rFonts w:hint="eastAsia" w:eastAsia="仿宋_GB2312"/>
          <w:color w:val="000000"/>
          <w:sz w:val="30"/>
          <w:szCs w:val="30"/>
        </w:rPr>
        <w:t>、</w:t>
      </w:r>
      <w:r>
        <w:rPr>
          <w:rFonts w:eastAsia="仿宋_GB2312"/>
          <w:color w:val="000000"/>
          <w:sz w:val="30"/>
          <w:szCs w:val="30"/>
        </w:rPr>
        <w:t>合法。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jc w:val="left"/>
        <w:textAlignment w:val="auto"/>
        <w:rPr>
          <w:rFonts w:eastAsia="仿宋_GB2312"/>
          <w:color w:val="000000"/>
          <w:sz w:val="30"/>
          <w:szCs w:val="30"/>
        </w:rPr>
      </w:pPr>
      <w:r>
        <w:rPr>
          <w:rFonts w:eastAsia="仿宋_GB2312"/>
          <w:color w:val="000000"/>
          <w:sz w:val="30"/>
          <w:szCs w:val="30"/>
        </w:rPr>
        <w:t>我单位近三年内无违法、违规执业受到有关管理机构通报批评、处罚或不良执业纪录；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jc w:val="left"/>
        <w:textAlignment w:val="auto"/>
        <w:rPr>
          <w:rFonts w:eastAsia="仿宋_GB2312"/>
          <w:color w:val="000000"/>
          <w:sz w:val="30"/>
          <w:szCs w:val="30"/>
        </w:rPr>
      </w:pPr>
      <w:r>
        <w:rPr>
          <w:rFonts w:eastAsia="仿宋_GB2312"/>
          <w:color w:val="000000"/>
          <w:sz w:val="30"/>
          <w:szCs w:val="30"/>
        </w:rPr>
        <w:t>若中选，</w:t>
      </w:r>
      <w:r>
        <w:rPr>
          <w:rFonts w:hint="eastAsia" w:eastAsia="仿宋_GB2312"/>
          <w:color w:val="000000"/>
          <w:sz w:val="30"/>
          <w:szCs w:val="30"/>
        </w:rPr>
        <w:t>我单位将</w:t>
      </w:r>
      <w:r>
        <w:rPr>
          <w:rFonts w:eastAsia="仿宋_GB2312"/>
          <w:color w:val="000000"/>
          <w:sz w:val="30"/>
          <w:szCs w:val="30"/>
        </w:rPr>
        <w:t>承担审计任务及责任：</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eastAsia="仿宋_GB2312"/>
          <w:color w:val="000000"/>
          <w:sz w:val="30"/>
          <w:szCs w:val="30"/>
        </w:rPr>
      </w:pPr>
      <w:r>
        <w:rPr>
          <w:rFonts w:eastAsia="仿宋_GB2312"/>
          <w:color w:val="000000"/>
          <w:sz w:val="30"/>
          <w:szCs w:val="30"/>
        </w:rPr>
        <w:t>1、依据</w:t>
      </w:r>
      <w:r>
        <w:rPr>
          <w:rFonts w:hint="eastAsia" w:eastAsia="仿宋_GB2312"/>
          <w:color w:val="000000"/>
          <w:sz w:val="30"/>
          <w:szCs w:val="30"/>
        </w:rPr>
        <w:t>贵公司</w:t>
      </w:r>
      <w:r>
        <w:rPr>
          <w:rFonts w:hint="eastAsia" w:eastAsia="仿宋_GB2312"/>
          <w:color w:val="000000"/>
          <w:sz w:val="30"/>
          <w:szCs w:val="30"/>
          <w:lang w:eastAsia="zh-CN"/>
        </w:rPr>
        <w:t>遴选通知</w:t>
      </w:r>
      <w:r>
        <w:rPr>
          <w:rFonts w:hint="eastAsia" w:eastAsia="仿宋_GB2312"/>
          <w:color w:val="000000"/>
          <w:sz w:val="30"/>
          <w:szCs w:val="30"/>
        </w:rPr>
        <w:t>、</w:t>
      </w:r>
      <w:r>
        <w:rPr>
          <w:rFonts w:eastAsia="仿宋_GB2312"/>
          <w:color w:val="000000"/>
          <w:sz w:val="30"/>
          <w:szCs w:val="30"/>
        </w:rPr>
        <w:t>相关规定和要求开展审计工作，审计质量保证达到（或高于）参选文件中陈述的水平。</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eastAsia="仿宋_GB2312"/>
          <w:color w:val="000000"/>
          <w:sz w:val="30"/>
          <w:szCs w:val="30"/>
        </w:rPr>
      </w:pPr>
      <w:r>
        <w:rPr>
          <w:rFonts w:eastAsia="仿宋_GB2312"/>
          <w:color w:val="000000"/>
          <w:sz w:val="30"/>
          <w:szCs w:val="30"/>
        </w:rPr>
        <w:t>2、遵守职业道德规范，恪守独立、客观、公正的原则，并以应有的职业谨慎态度执行审计业务，发表审计意见；对审计过程中知悉的所有事项保密，</w:t>
      </w:r>
      <w:r>
        <w:rPr>
          <w:rFonts w:eastAsia="仿宋_GB2312"/>
          <w:sz w:val="30"/>
          <w:szCs w:val="30"/>
        </w:rPr>
        <w:t>不自行对外披露审计计划、审计内容和审计结果，也不向第三方泄漏被审计单位（项目）的商业秘密等；</w:t>
      </w:r>
      <w:r>
        <w:rPr>
          <w:rFonts w:eastAsia="仿宋_GB2312"/>
          <w:color w:val="000000"/>
          <w:sz w:val="30"/>
          <w:szCs w:val="30"/>
        </w:rPr>
        <w:t>不利用其为自己或他人谋取利益；不从事可能影响审计工作公正性的活动。</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eastAsia="仿宋_GB2312"/>
          <w:color w:val="000000"/>
          <w:sz w:val="30"/>
          <w:szCs w:val="30"/>
        </w:rPr>
      </w:pPr>
      <w:r>
        <w:rPr>
          <w:rFonts w:eastAsia="仿宋_GB2312"/>
          <w:color w:val="000000"/>
          <w:sz w:val="30"/>
          <w:szCs w:val="30"/>
        </w:rPr>
        <w:t>3、保证不对外分包和转包。</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eastAsia="仿宋_GB2312"/>
          <w:color w:val="000000"/>
          <w:sz w:val="30"/>
          <w:szCs w:val="30"/>
        </w:rPr>
      </w:pPr>
      <w:r>
        <w:rPr>
          <w:rFonts w:eastAsia="仿宋_GB2312"/>
          <w:color w:val="000000"/>
          <w:sz w:val="30"/>
          <w:szCs w:val="30"/>
        </w:rPr>
        <w:t>4、安排参选文件中所列审计人员开展工作，保证项目组成员均是本单位的正式员工，并且履历属实。</w:t>
      </w:r>
      <w:r>
        <w:rPr>
          <w:rFonts w:hint="eastAsia" w:eastAsia="仿宋_GB2312"/>
          <w:b/>
          <w:color w:val="000000"/>
          <w:sz w:val="30"/>
          <w:szCs w:val="30"/>
        </w:rPr>
        <w:t>保证不更换</w:t>
      </w:r>
      <w:r>
        <w:rPr>
          <w:rFonts w:eastAsia="仿宋_GB2312"/>
          <w:b/>
          <w:sz w:val="30"/>
          <w:szCs w:val="30"/>
        </w:rPr>
        <w:t>在参选</w:t>
      </w:r>
      <w:r>
        <w:rPr>
          <w:rFonts w:hint="eastAsia" w:eastAsia="仿宋_GB2312"/>
          <w:b/>
          <w:sz w:val="30"/>
          <w:szCs w:val="30"/>
        </w:rPr>
        <w:t>文件</w:t>
      </w:r>
      <w:r>
        <w:rPr>
          <w:rFonts w:eastAsia="仿宋_GB2312"/>
          <w:b/>
          <w:sz w:val="30"/>
          <w:szCs w:val="30"/>
        </w:rPr>
        <w:t>中确定的负责现场审计工作</w:t>
      </w:r>
      <w:r>
        <w:rPr>
          <w:rFonts w:hint="eastAsia" w:eastAsia="仿宋_GB2312"/>
          <w:b/>
          <w:sz w:val="30"/>
          <w:szCs w:val="30"/>
        </w:rPr>
        <w:t>的</w:t>
      </w:r>
      <w:r>
        <w:rPr>
          <w:rFonts w:eastAsia="仿宋_GB2312"/>
          <w:b/>
          <w:sz w:val="30"/>
          <w:szCs w:val="30"/>
        </w:rPr>
        <w:t>项目组</w:t>
      </w:r>
      <w:r>
        <w:rPr>
          <w:rFonts w:hint="eastAsia" w:eastAsia="仿宋_GB2312"/>
          <w:b/>
          <w:sz w:val="30"/>
          <w:szCs w:val="30"/>
        </w:rPr>
        <w:t>组长</w:t>
      </w:r>
      <w:r>
        <w:rPr>
          <w:rFonts w:eastAsia="仿宋_GB2312"/>
          <w:b/>
          <w:sz w:val="30"/>
          <w:szCs w:val="30"/>
        </w:rPr>
        <w:t>，确因特殊原因</w:t>
      </w:r>
      <w:r>
        <w:rPr>
          <w:rFonts w:hint="eastAsia" w:eastAsia="仿宋_GB2312"/>
          <w:b/>
          <w:sz w:val="30"/>
          <w:szCs w:val="30"/>
        </w:rPr>
        <w:t>须更换</w:t>
      </w:r>
      <w:r>
        <w:rPr>
          <w:rFonts w:eastAsia="仿宋_GB2312"/>
          <w:b/>
          <w:sz w:val="30"/>
          <w:szCs w:val="30"/>
        </w:rPr>
        <w:t>项目组</w:t>
      </w:r>
      <w:r>
        <w:rPr>
          <w:rFonts w:hint="eastAsia" w:eastAsia="仿宋_GB2312"/>
          <w:b/>
          <w:sz w:val="30"/>
          <w:szCs w:val="30"/>
        </w:rPr>
        <w:t>组长</w:t>
      </w:r>
      <w:r>
        <w:rPr>
          <w:rFonts w:eastAsia="仿宋_GB2312"/>
          <w:b/>
          <w:sz w:val="30"/>
          <w:szCs w:val="30"/>
        </w:rPr>
        <w:t>（</w:t>
      </w:r>
      <w:r>
        <w:rPr>
          <w:rFonts w:hint="eastAsia" w:eastAsia="仿宋_GB2312"/>
          <w:b/>
          <w:sz w:val="30"/>
          <w:szCs w:val="30"/>
        </w:rPr>
        <w:t>替换</w:t>
      </w:r>
      <w:r>
        <w:rPr>
          <w:rFonts w:eastAsia="仿宋_GB2312"/>
          <w:b/>
          <w:sz w:val="30"/>
          <w:szCs w:val="30"/>
        </w:rPr>
        <w:t>人员</w:t>
      </w:r>
      <w:r>
        <w:rPr>
          <w:rFonts w:hint="eastAsia" w:eastAsia="仿宋_GB2312"/>
          <w:b/>
          <w:sz w:val="30"/>
          <w:szCs w:val="30"/>
        </w:rPr>
        <w:t>的</w:t>
      </w:r>
      <w:r>
        <w:rPr>
          <w:rFonts w:eastAsia="仿宋_GB2312"/>
          <w:b/>
          <w:sz w:val="30"/>
          <w:szCs w:val="30"/>
        </w:rPr>
        <w:t>资质、业绩、荣誉、能力不得低于原报人员</w:t>
      </w:r>
      <w:r>
        <w:rPr>
          <w:rFonts w:hint="eastAsia" w:eastAsia="仿宋_GB2312"/>
          <w:b/>
          <w:sz w:val="30"/>
          <w:szCs w:val="30"/>
        </w:rPr>
        <w:t>标准</w:t>
      </w:r>
      <w:r>
        <w:rPr>
          <w:rFonts w:eastAsia="仿宋_GB2312"/>
          <w:b/>
          <w:sz w:val="30"/>
          <w:szCs w:val="30"/>
        </w:rPr>
        <w:t>）</w:t>
      </w:r>
      <w:r>
        <w:rPr>
          <w:rFonts w:hint="eastAsia" w:eastAsia="仿宋_GB2312"/>
          <w:b/>
          <w:sz w:val="30"/>
          <w:szCs w:val="30"/>
        </w:rPr>
        <w:t>时，将提出</w:t>
      </w:r>
      <w:r>
        <w:rPr>
          <w:rFonts w:eastAsia="仿宋_GB2312"/>
          <w:b/>
          <w:sz w:val="30"/>
          <w:szCs w:val="30"/>
        </w:rPr>
        <w:t>书面</w:t>
      </w:r>
      <w:r>
        <w:rPr>
          <w:rFonts w:hint="eastAsia" w:eastAsia="仿宋_GB2312"/>
          <w:b/>
          <w:sz w:val="30"/>
          <w:szCs w:val="30"/>
        </w:rPr>
        <w:t>申请</w:t>
      </w:r>
      <w:r>
        <w:rPr>
          <w:rFonts w:eastAsia="仿宋_GB2312"/>
          <w:b/>
          <w:sz w:val="30"/>
          <w:szCs w:val="30"/>
        </w:rPr>
        <w:t>，征得</w:t>
      </w:r>
      <w:r>
        <w:rPr>
          <w:rFonts w:hint="eastAsia" w:eastAsia="仿宋_GB2312"/>
          <w:b/>
          <w:sz w:val="30"/>
          <w:szCs w:val="30"/>
          <w:lang w:eastAsia="zh-CN"/>
        </w:rPr>
        <w:t>武汉</w:t>
      </w:r>
      <w:r>
        <w:rPr>
          <w:rFonts w:hint="eastAsia" w:eastAsia="仿宋_GB2312"/>
          <w:b/>
          <w:sz w:val="30"/>
          <w:szCs w:val="30"/>
        </w:rPr>
        <w:t>城投</w:t>
      </w:r>
      <w:r>
        <w:rPr>
          <w:rFonts w:hint="eastAsia" w:eastAsia="仿宋_GB2312"/>
          <w:b/>
          <w:sz w:val="30"/>
          <w:szCs w:val="30"/>
          <w:lang w:eastAsia="zh-CN"/>
        </w:rPr>
        <w:t>置业</w:t>
      </w:r>
      <w:r>
        <w:rPr>
          <w:rFonts w:hint="eastAsia" w:eastAsia="仿宋_GB2312"/>
          <w:b/>
          <w:sz w:val="30"/>
          <w:szCs w:val="30"/>
        </w:rPr>
        <w:t>公司</w:t>
      </w:r>
      <w:r>
        <w:rPr>
          <w:rFonts w:eastAsia="仿宋_GB2312"/>
          <w:b/>
          <w:sz w:val="30"/>
          <w:szCs w:val="30"/>
        </w:rPr>
        <w:t>同意才能更换。</w:t>
      </w:r>
      <w:r>
        <w:rPr>
          <w:rFonts w:hint="eastAsia" w:eastAsia="仿宋_GB2312"/>
          <w:b/>
          <w:sz w:val="30"/>
          <w:szCs w:val="30"/>
        </w:rPr>
        <w:t>若</w:t>
      </w:r>
      <w:r>
        <w:rPr>
          <w:rFonts w:eastAsia="仿宋_GB2312"/>
          <w:b/>
          <w:sz w:val="30"/>
          <w:szCs w:val="30"/>
        </w:rPr>
        <w:t>未经批准而更换审计人员，</w:t>
      </w:r>
      <w:r>
        <w:rPr>
          <w:rFonts w:hint="eastAsia" w:eastAsia="仿宋_GB2312"/>
          <w:b/>
          <w:sz w:val="30"/>
          <w:szCs w:val="30"/>
        </w:rPr>
        <w:t>贵</w:t>
      </w:r>
      <w:r>
        <w:rPr>
          <w:rFonts w:eastAsia="仿宋_GB2312"/>
          <w:b/>
          <w:sz w:val="30"/>
          <w:szCs w:val="30"/>
        </w:rPr>
        <w:t>公司有权扣减</w:t>
      </w:r>
      <w:r>
        <w:rPr>
          <w:rFonts w:hint="eastAsia" w:eastAsia="仿宋_GB2312"/>
          <w:b/>
          <w:sz w:val="30"/>
          <w:szCs w:val="30"/>
        </w:rPr>
        <w:t>我单位</w:t>
      </w:r>
      <w:r>
        <w:rPr>
          <w:rFonts w:eastAsia="仿宋_GB2312"/>
          <w:b/>
          <w:sz w:val="30"/>
          <w:szCs w:val="30"/>
        </w:rPr>
        <w:t>审计费，情节严重的，</w:t>
      </w:r>
      <w:r>
        <w:rPr>
          <w:rFonts w:hint="eastAsia" w:eastAsia="仿宋_GB2312"/>
          <w:b/>
          <w:sz w:val="30"/>
          <w:szCs w:val="30"/>
        </w:rPr>
        <w:t>可</w:t>
      </w:r>
      <w:r>
        <w:rPr>
          <w:rFonts w:eastAsia="仿宋_GB2312"/>
          <w:b/>
          <w:sz w:val="30"/>
          <w:szCs w:val="30"/>
        </w:rPr>
        <w:t>终止审计合同。</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eastAsia="仿宋_GB2312"/>
          <w:color w:val="000000"/>
          <w:sz w:val="30"/>
          <w:szCs w:val="30"/>
        </w:rPr>
      </w:pPr>
      <w:r>
        <w:rPr>
          <w:rFonts w:hint="eastAsia" w:eastAsia="仿宋_GB2312"/>
          <w:color w:val="000000"/>
          <w:sz w:val="30"/>
          <w:szCs w:val="30"/>
        </w:rPr>
        <w:t>四</w:t>
      </w:r>
      <w:r>
        <w:rPr>
          <w:rFonts w:eastAsia="仿宋_GB2312"/>
          <w:color w:val="000000"/>
          <w:sz w:val="30"/>
          <w:szCs w:val="30"/>
        </w:rPr>
        <w:t>、若我单位</w:t>
      </w:r>
      <w:r>
        <w:rPr>
          <w:rFonts w:hint="eastAsia" w:eastAsia="仿宋_GB2312"/>
          <w:color w:val="000000"/>
          <w:sz w:val="30"/>
          <w:szCs w:val="30"/>
        </w:rPr>
        <w:t>或我单位工作人员</w:t>
      </w:r>
      <w:r>
        <w:rPr>
          <w:rFonts w:eastAsia="仿宋_GB2312"/>
          <w:color w:val="000000"/>
          <w:sz w:val="30"/>
          <w:szCs w:val="30"/>
        </w:rPr>
        <w:t>与被审计单位有利益关系或可能影响公正性的其他关系，将主动申请回避，不承担对该单位的审计业务。</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eastAsia="仿宋_GB2312"/>
          <w:color w:val="000000"/>
          <w:sz w:val="30"/>
          <w:szCs w:val="30"/>
        </w:rPr>
      </w:pPr>
      <w:r>
        <w:rPr>
          <w:rFonts w:hint="eastAsia" w:eastAsia="仿宋_GB2312"/>
          <w:color w:val="000000"/>
          <w:sz w:val="30"/>
          <w:szCs w:val="30"/>
        </w:rPr>
        <w:t>五</w:t>
      </w:r>
      <w:r>
        <w:rPr>
          <w:rFonts w:eastAsia="仿宋_GB2312"/>
          <w:color w:val="000000"/>
          <w:sz w:val="30"/>
          <w:szCs w:val="30"/>
        </w:rPr>
        <w:t>、如有违反承诺或因审计</w:t>
      </w:r>
      <w:r>
        <w:rPr>
          <w:rFonts w:hint="eastAsia" w:eastAsia="仿宋_GB2312"/>
          <w:color w:val="000000"/>
          <w:sz w:val="30"/>
          <w:szCs w:val="30"/>
        </w:rPr>
        <w:t>质量</w:t>
      </w:r>
      <w:r>
        <w:rPr>
          <w:rFonts w:eastAsia="仿宋_GB2312"/>
          <w:color w:val="000000"/>
          <w:sz w:val="30"/>
          <w:szCs w:val="30"/>
        </w:rPr>
        <w:t>不够导致以后</w:t>
      </w:r>
      <w:r>
        <w:rPr>
          <w:rFonts w:hint="eastAsia" w:eastAsia="仿宋_GB2312"/>
          <w:color w:val="000000"/>
          <w:sz w:val="30"/>
          <w:szCs w:val="30"/>
        </w:rPr>
        <w:t>政府</w:t>
      </w:r>
      <w:r>
        <w:rPr>
          <w:rFonts w:eastAsia="仿宋_GB2312"/>
          <w:color w:val="000000"/>
          <w:sz w:val="30"/>
          <w:szCs w:val="30"/>
        </w:rPr>
        <w:t>审计部门发现重大问题的，</w:t>
      </w:r>
      <w:r>
        <w:rPr>
          <w:rFonts w:hint="eastAsia" w:eastAsia="仿宋_GB2312"/>
          <w:color w:val="000000"/>
          <w:sz w:val="30"/>
          <w:szCs w:val="30"/>
        </w:rPr>
        <w:t>我单位</w:t>
      </w:r>
      <w:r>
        <w:rPr>
          <w:rFonts w:eastAsia="仿宋_GB2312"/>
          <w:color w:val="000000"/>
          <w:sz w:val="30"/>
          <w:szCs w:val="30"/>
        </w:rPr>
        <w:t>愿接受</w:t>
      </w:r>
      <w:r>
        <w:rPr>
          <w:rFonts w:hint="eastAsia" w:eastAsia="仿宋_GB2312"/>
          <w:color w:val="000000"/>
          <w:sz w:val="30"/>
          <w:szCs w:val="30"/>
        </w:rPr>
        <w:t>政府审计部门和贵</w:t>
      </w:r>
      <w:r>
        <w:rPr>
          <w:rFonts w:eastAsia="仿宋_GB2312"/>
          <w:color w:val="000000"/>
          <w:sz w:val="30"/>
          <w:szCs w:val="30"/>
        </w:rPr>
        <w:t>公司的处理。</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hint="eastAsia" w:eastAsia="仿宋_GB2312"/>
          <w:color w:val="000000"/>
          <w:sz w:val="30"/>
          <w:szCs w:val="30"/>
          <w:lang w:eastAsia="zh-CN"/>
        </w:rPr>
      </w:pPr>
      <w:r>
        <w:rPr>
          <w:rFonts w:hint="eastAsia" w:eastAsia="仿宋_GB2312"/>
          <w:color w:val="000000"/>
          <w:sz w:val="30"/>
          <w:szCs w:val="30"/>
          <w:lang w:eastAsia="zh-CN"/>
        </w:rPr>
        <w:t>六、如本次报送的参选资料有虚假情况，同意你公司移交纪委处理，剔除出社会审计机构备选库，并纳入黑名单。</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left="0" w:firstLine="2850" w:firstLineChars="950"/>
        <w:textAlignment w:val="auto"/>
        <w:rPr>
          <w:rFonts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left="0" w:firstLine="2850" w:firstLineChars="950"/>
        <w:textAlignment w:val="auto"/>
        <w:rPr>
          <w:rFonts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left="0" w:firstLine="2850" w:firstLineChars="950"/>
        <w:textAlignment w:val="auto"/>
        <w:rPr>
          <w:rFonts w:eastAsia="仿宋_GB2312"/>
          <w:sz w:val="30"/>
          <w:szCs w:val="30"/>
        </w:rPr>
      </w:pPr>
      <w:r>
        <w:rPr>
          <w:rFonts w:eastAsia="仿宋_GB2312"/>
          <w:sz w:val="30"/>
          <w:szCs w:val="30"/>
        </w:rPr>
        <w:t>参选人（盖</w:t>
      </w:r>
      <w:r>
        <w:rPr>
          <w:rFonts w:hint="eastAsia" w:eastAsia="仿宋_GB2312"/>
          <w:sz w:val="30"/>
          <w:szCs w:val="30"/>
        </w:rPr>
        <w:t>公</w:t>
      </w:r>
      <w:r>
        <w:rPr>
          <w:rFonts w:eastAsia="仿宋_GB2312"/>
          <w:sz w:val="30"/>
          <w:szCs w:val="30"/>
        </w:rPr>
        <w:t>章）：</w:t>
      </w:r>
      <w:r>
        <w:rPr>
          <w:rFonts w:eastAsia="仿宋_GB2312"/>
          <w:sz w:val="30"/>
          <w:szCs w:val="30"/>
          <w:u w:val="single"/>
        </w:rPr>
        <w:t xml:space="preserve">                      </w:t>
      </w:r>
      <w:r>
        <w:rPr>
          <w:rFonts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2700" w:firstLineChars="900"/>
        <w:textAlignment w:val="auto"/>
        <w:rPr>
          <w:rFonts w:eastAsia="仿宋_GB2312"/>
          <w:sz w:val="30"/>
          <w:szCs w:val="30"/>
        </w:rPr>
      </w:pPr>
      <w:r>
        <w:rPr>
          <w:rFonts w:eastAsia="仿宋_GB2312"/>
          <w:sz w:val="30"/>
          <w:szCs w:val="30"/>
        </w:rPr>
        <w:t>法定代表人（签字或盖章）：</w:t>
      </w:r>
      <w:r>
        <w:rPr>
          <w:rFonts w:eastAsia="仿宋_GB2312"/>
          <w:sz w:val="30"/>
          <w:szCs w:val="30"/>
          <w:u w:val="single"/>
        </w:rPr>
        <w:t xml:space="preserve">              </w:t>
      </w:r>
      <w:r>
        <w:rPr>
          <w:rFonts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5100" w:firstLineChars="1700"/>
        <w:textAlignment w:val="auto"/>
        <w:rPr>
          <w:rFonts w:hint="eastAsia" w:eastAsia="仿宋_GB2312"/>
          <w:color w:val="000000"/>
          <w:sz w:val="30"/>
          <w:szCs w:val="30"/>
        </w:rPr>
      </w:pPr>
    </w:p>
    <w:p>
      <w:pPr>
        <w:ind w:firstLine="5100" w:firstLineChars="1700"/>
        <w:rPr>
          <w:rFonts w:eastAsia="仿宋_GB2312"/>
          <w:color w:val="000000"/>
          <w:sz w:val="30"/>
          <w:szCs w:val="30"/>
        </w:rPr>
      </w:pPr>
      <w:r>
        <w:rPr>
          <w:rFonts w:eastAsia="仿宋_GB2312"/>
          <w:color w:val="000000"/>
          <w:sz w:val="30"/>
          <w:szCs w:val="30"/>
        </w:rPr>
        <w:t>年　　月　　日</w:t>
      </w: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sectPr>
          <w:pgSz w:w="12240" w:h="15840"/>
          <w:pgMar w:top="1440" w:right="1800" w:bottom="1440" w:left="1800" w:header="720" w:footer="720" w:gutter="0"/>
          <w:cols w:space="720" w:num="1"/>
          <w:docGrid w:linePitch="286" w:charSpace="0"/>
        </w:sectPr>
      </w:pPr>
    </w:p>
    <w:p>
      <w:pPr>
        <w:spacing w:line="560" w:lineRule="exact"/>
        <w:jc w:val="left"/>
        <w:rPr>
          <w:rFonts w:ascii="仿宋_GB2312" w:eastAsia="仿宋_GB2312"/>
          <w:sz w:val="28"/>
        </w:rPr>
      </w:pPr>
      <w:r>
        <w:rPr>
          <w:rFonts w:hint="eastAsia" w:ascii="仿宋_GB2312" w:eastAsia="仿宋_GB2312"/>
          <w:sz w:val="28"/>
        </w:rPr>
        <w:t>附件5：项目人员配备情况格式</w:t>
      </w:r>
    </w:p>
    <w:p>
      <w:pPr>
        <w:spacing w:line="560" w:lineRule="exact"/>
        <w:ind w:firstLine="480" w:firstLineChars="200"/>
        <w:rPr>
          <w:rFonts w:ascii="仿宋_GB2312" w:eastAsia="仿宋_GB2312"/>
          <w:color w:val="000000"/>
          <w:sz w:val="24"/>
        </w:rPr>
      </w:pPr>
    </w:p>
    <w:p>
      <w:pPr>
        <w:spacing w:line="560" w:lineRule="exact"/>
        <w:ind w:firstLine="643" w:firstLineChars="200"/>
        <w:jc w:val="center"/>
        <w:rPr>
          <w:rFonts w:ascii="仿宋_GB2312" w:eastAsia="仿宋_GB2312"/>
          <w:b/>
          <w:color w:val="000000"/>
          <w:sz w:val="32"/>
        </w:rPr>
      </w:pPr>
      <w:r>
        <w:rPr>
          <w:rFonts w:hint="eastAsia" w:ascii="仿宋_GB2312" w:eastAsia="仿宋_GB2312"/>
          <w:b/>
          <w:color w:val="000000"/>
          <w:sz w:val="32"/>
        </w:rPr>
        <w:t>项目人员配备情况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545"/>
        <w:gridCol w:w="545"/>
        <w:gridCol w:w="945"/>
        <w:gridCol w:w="1445"/>
        <w:gridCol w:w="781"/>
        <w:gridCol w:w="781"/>
        <w:gridCol w:w="781"/>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545" w:type="dxa"/>
            <w:vMerge w:val="restart"/>
            <w:vAlign w:val="center"/>
          </w:tcPr>
          <w:p>
            <w:pPr>
              <w:spacing w:line="560" w:lineRule="exact"/>
              <w:rPr>
                <w:rFonts w:ascii="仿宋_GB2312" w:eastAsia="仿宋_GB2312"/>
                <w:color w:val="000000"/>
                <w:sz w:val="24"/>
              </w:rPr>
            </w:pPr>
            <w:r>
              <w:rPr>
                <w:rFonts w:hint="eastAsia" w:ascii="仿宋_GB2312" w:eastAsia="仿宋_GB2312"/>
                <w:color w:val="000000"/>
                <w:sz w:val="24"/>
              </w:rPr>
              <w:t>序号</w:t>
            </w:r>
          </w:p>
        </w:tc>
        <w:tc>
          <w:tcPr>
            <w:tcW w:w="545" w:type="dxa"/>
            <w:vMerge w:val="restart"/>
            <w:vAlign w:val="center"/>
          </w:tcPr>
          <w:p>
            <w:pPr>
              <w:spacing w:line="560" w:lineRule="exact"/>
              <w:rPr>
                <w:rFonts w:ascii="仿宋_GB2312" w:eastAsia="仿宋_GB2312"/>
                <w:color w:val="000000"/>
                <w:sz w:val="24"/>
              </w:rPr>
            </w:pPr>
            <w:r>
              <w:rPr>
                <w:rFonts w:hint="eastAsia" w:ascii="仿宋_GB2312" w:eastAsia="仿宋_GB2312"/>
                <w:color w:val="000000"/>
                <w:sz w:val="24"/>
              </w:rPr>
              <w:t>姓名</w:t>
            </w:r>
          </w:p>
        </w:tc>
        <w:tc>
          <w:tcPr>
            <w:tcW w:w="545" w:type="dxa"/>
            <w:vMerge w:val="restart"/>
            <w:vAlign w:val="center"/>
          </w:tcPr>
          <w:p>
            <w:pPr>
              <w:spacing w:line="560" w:lineRule="exact"/>
              <w:rPr>
                <w:rFonts w:ascii="仿宋_GB2312" w:eastAsia="仿宋_GB2312"/>
                <w:color w:val="000000"/>
                <w:sz w:val="24"/>
              </w:rPr>
            </w:pPr>
            <w:r>
              <w:rPr>
                <w:rFonts w:hint="eastAsia" w:ascii="仿宋_GB2312" w:eastAsia="仿宋_GB2312"/>
                <w:color w:val="000000"/>
                <w:sz w:val="24"/>
              </w:rPr>
              <w:t>性别</w:t>
            </w:r>
          </w:p>
        </w:tc>
        <w:tc>
          <w:tcPr>
            <w:tcW w:w="945" w:type="dxa"/>
            <w:vMerge w:val="restart"/>
            <w:vAlign w:val="center"/>
          </w:tcPr>
          <w:p>
            <w:pPr>
              <w:spacing w:line="560" w:lineRule="exact"/>
              <w:jc w:val="center"/>
              <w:rPr>
                <w:rFonts w:ascii="仿宋_GB2312" w:eastAsia="仿宋_GB2312"/>
                <w:color w:val="000000"/>
                <w:sz w:val="24"/>
              </w:rPr>
            </w:pPr>
            <w:r>
              <w:rPr>
                <w:rFonts w:hint="eastAsia" w:ascii="仿宋_GB2312" w:eastAsia="仿宋_GB2312"/>
                <w:color w:val="000000"/>
                <w:sz w:val="24"/>
              </w:rPr>
              <w:t>专业职称（专业必填）</w:t>
            </w:r>
          </w:p>
        </w:tc>
        <w:tc>
          <w:tcPr>
            <w:tcW w:w="3007" w:type="dxa"/>
            <w:gridSpan w:val="3"/>
            <w:vAlign w:val="center"/>
          </w:tcPr>
          <w:p>
            <w:pPr>
              <w:spacing w:line="560" w:lineRule="exact"/>
              <w:jc w:val="center"/>
              <w:rPr>
                <w:rFonts w:ascii="仿宋_GB2312" w:eastAsia="仿宋_GB2312"/>
                <w:color w:val="000000"/>
                <w:sz w:val="24"/>
              </w:rPr>
            </w:pPr>
            <w:r>
              <w:rPr>
                <w:rFonts w:hint="eastAsia" w:ascii="仿宋_GB2312" w:eastAsia="仿宋_GB2312"/>
                <w:color w:val="000000"/>
                <w:sz w:val="24"/>
              </w:rPr>
              <w:t>执业资格</w:t>
            </w:r>
          </w:p>
        </w:tc>
        <w:tc>
          <w:tcPr>
            <w:tcW w:w="781" w:type="dxa"/>
            <w:vMerge w:val="restart"/>
            <w:vAlign w:val="center"/>
          </w:tcPr>
          <w:p>
            <w:pPr>
              <w:spacing w:line="560" w:lineRule="exact"/>
              <w:rPr>
                <w:rFonts w:ascii="仿宋_GB2312" w:eastAsia="仿宋_GB2312"/>
                <w:color w:val="000000"/>
                <w:sz w:val="24"/>
              </w:rPr>
            </w:pPr>
            <w:r>
              <w:rPr>
                <w:rFonts w:hint="eastAsia" w:ascii="仿宋_GB2312" w:eastAsia="仿宋_GB2312"/>
                <w:color w:val="000000"/>
                <w:sz w:val="24"/>
              </w:rPr>
              <w:t>工作年限</w:t>
            </w:r>
          </w:p>
        </w:tc>
        <w:tc>
          <w:tcPr>
            <w:tcW w:w="781" w:type="dxa"/>
            <w:vMerge w:val="restart"/>
            <w:vAlign w:val="center"/>
          </w:tcPr>
          <w:p>
            <w:pPr>
              <w:spacing w:line="560" w:lineRule="exact"/>
              <w:rPr>
                <w:rFonts w:ascii="仿宋_GB2312" w:eastAsia="仿宋_GB2312"/>
                <w:color w:val="000000"/>
                <w:sz w:val="24"/>
              </w:rPr>
            </w:pPr>
            <w:r>
              <w:rPr>
                <w:rFonts w:hint="eastAsia" w:ascii="仿宋_GB2312" w:eastAsia="仿宋_GB2312"/>
                <w:color w:val="000000"/>
                <w:sz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45" w:type="dxa"/>
            <w:vMerge w:val="continue"/>
            <w:vAlign w:val="center"/>
          </w:tcPr>
          <w:p>
            <w:pPr>
              <w:spacing w:line="560" w:lineRule="exact"/>
              <w:ind w:firstLine="480" w:firstLineChars="200"/>
              <w:rPr>
                <w:rFonts w:ascii="仿宋_GB2312" w:eastAsia="仿宋_GB2312"/>
                <w:color w:val="000000"/>
                <w:sz w:val="24"/>
              </w:rPr>
            </w:pPr>
          </w:p>
        </w:tc>
        <w:tc>
          <w:tcPr>
            <w:tcW w:w="545" w:type="dxa"/>
            <w:vMerge w:val="continue"/>
            <w:vAlign w:val="center"/>
          </w:tcPr>
          <w:p>
            <w:pPr>
              <w:spacing w:line="560" w:lineRule="exact"/>
              <w:ind w:firstLine="480" w:firstLineChars="200"/>
              <w:rPr>
                <w:rFonts w:ascii="仿宋_GB2312" w:eastAsia="仿宋_GB2312"/>
                <w:color w:val="000000"/>
                <w:sz w:val="24"/>
              </w:rPr>
            </w:pPr>
          </w:p>
        </w:tc>
        <w:tc>
          <w:tcPr>
            <w:tcW w:w="545" w:type="dxa"/>
            <w:vMerge w:val="continue"/>
            <w:vAlign w:val="center"/>
          </w:tcPr>
          <w:p>
            <w:pPr>
              <w:spacing w:line="560" w:lineRule="exact"/>
              <w:ind w:firstLine="480" w:firstLineChars="200"/>
              <w:rPr>
                <w:rFonts w:ascii="仿宋_GB2312" w:eastAsia="仿宋_GB2312"/>
                <w:color w:val="000000"/>
                <w:sz w:val="24"/>
              </w:rPr>
            </w:pPr>
          </w:p>
        </w:tc>
        <w:tc>
          <w:tcPr>
            <w:tcW w:w="945" w:type="dxa"/>
            <w:vMerge w:val="continue"/>
            <w:vAlign w:val="center"/>
          </w:tcPr>
          <w:p>
            <w:pPr>
              <w:spacing w:line="560" w:lineRule="exact"/>
              <w:ind w:firstLine="480" w:firstLineChars="200"/>
              <w:rPr>
                <w:rFonts w:ascii="仿宋_GB2312" w:eastAsia="仿宋_GB2312"/>
                <w:color w:val="000000"/>
                <w:sz w:val="24"/>
              </w:rPr>
            </w:pPr>
          </w:p>
        </w:tc>
        <w:tc>
          <w:tcPr>
            <w:tcW w:w="1445" w:type="dxa"/>
            <w:vAlign w:val="center"/>
          </w:tcPr>
          <w:p>
            <w:pPr>
              <w:spacing w:line="560" w:lineRule="exact"/>
              <w:rPr>
                <w:rFonts w:ascii="仿宋_GB2312" w:eastAsia="仿宋_GB2312"/>
                <w:color w:val="000000"/>
                <w:sz w:val="24"/>
              </w:rPr>
            </w:pPr>
            <w:r>
              <w:rPr>
                <w:rFonts w:hint="eastAsia" w:ascii="仿宋_GB2312" w:eastAsia="仿宋_GB2312"/>
                <w:color w:val="000000"/>
                <w:sz w:val="24"/>
              </w:rPr>
              <w:t>证书名称</w:t>
            </w:r>
          </w:p>
        </w:tc>
        <w:tc>
          <w:tcPr>
            <w:tcW w:w="781" w:type="dxa"/>
            <w:vAlign w:val="center"/>
          </w:tcPr>
          <w:p>
            <w:pPr>
              <w:spacing w:line="560" w:lineRule="exact"/>
              <w:rPr>
                <w:rFonts w:ascii="仿宋_GB2312" w:eastAsia="仿宋_GB2312"/>
                <w:color w:val="000000"/>
                <w:sz w:val="24"/>
              </w:rPr>
            </w:pPr>
            <w:r>
              <w:rPr>
                <w:rFonts w:hint="eastAsia" w:ascii="仿宋_GB2312" w:eastAsia="仿宋_GB2312"/>
                <w:color w:val="000000"/>
                <w:sz w:val="24"/>
              </w:rPr>
              <w:t>证书编号</w:t>
            </w:r>
          </w:p>
        </w:tc>
        <w:tc>
          <w:tcPr>
            <w:tcW w:w="781" w:type="dxa"/>
            <w:vAlign w:val="center"/>
          </w:tcPr>
          <w:p>
            <w:pPr>
              <w:spacing w:line="560" w:lineRule="exact"/>
              <w:rPr>
                <w:rFonts w:ascii="仿宋_GB2312" w:eastAsia="仿宋_GB2312"/>
                <w:color w:val="000000"/>
                <w:sz w:val="24"/>
              </w:rPr>
            </w:pPr>
            <w:r>
              <w:rPr>
                <w:rFonts w:hint="eastAsia" w:ascii="仿宋_GB2312" w:eastAsia="仿宋_GB2312"/>
                <w:color w:val="000000"/>
                <w:sz w:val="24"/>
              </w:rPr>
              <w:t>注册专业</w:t>
            </w:r>
          </w:p>
        </w:tc>
        <w:tc>
          <w:tcPr>
            <w:tcW w:w="781" w:type="dxa"/>
            <w:vMerge w:val="continue"/>
            <w:vAlign w:val="center"/>
          </w:tcPr>
          <w:p>
            <w:pPr>
              <w:spacing w:line="560" w:lineRule="exact"/>
              <w:ind w:firstLine="480" w:firstLineChars="200"/>
              <w:jc w:val="center"/>
              <w:rPr>
                <w:rFonts w:ascii="仿宋_GB2312" w:eastAsia="仿宋_GB2312"/>
                <w:color w:val="000000"/>
                <w:sz w:val="24"/>
              </w:rPr>
            </w:pPr>
          </w:p>
        </w:tc>
        <w:tc>
          <w:tcPr>
            <w:tcW w:w="781" w:type="dxa"/>
            <w:vMerge w:val="continue"/>
            <w:vAlign w:val="center"/>
          </w:tcPr>
          <w:p>
            <w:pPr>
              <w:spacing w:line="560" w:lineRule="exact"/>
              <w:ind w:firstLine="480" w:firstLineChars="20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5" w:type="dxa"/>
            <w:vAlign w:val="center"/>
          </w:tcPr>
          <w:p>
            <w:pPr>
              <w:spacing w:line="560" w:lineRule="exact"/>
              <w:ind w:firstLine="480" w:firstLineChars="200"/>
              <w:rPr>
                <w:rFonts w:ascii="仿宋_GB2312" w:eastAsia="仿宋_GB2312"/>
                <w:color w:val="000000"/>
                <w:sz w:val="24"/>
              </w:rPr>
            </w:pPr>
          </w:p>
        </w:tc>
        <w:tc>
          <w:tcPr>
            <w:tcW w:w="545" w:type="dxa"/>
            <w:vAlign w:val="center"/>
          </w:tcPr>
          <w:p>
            <w:pPr>
              <w:spacing w:line="560" w:lineRule="exact"/>
              <w:ind w:firstLine="480" w:firstLineChars="200"/>
              <w:rPr>
                <w:rFonts w:ascii="仿宋_GB2312" w:eastAsia="仿宋_GB2312"/>
                <w:color w:val="000000"/>
                <w:sz w:val="24"/>
              </w:rPr>
            </w:pPr>
          </w:p>
        </w:tc>
        <w:tc>
          <w:tcPr>
            <w:tcW w:w="545" w:type="dxa"/>
            <w:vAlign w:val="center"/>
          </w:tcPr>
          <w:p>
            <w:pPr>
              <w:spacing w:line="560" w:lineRule="exact"/>
              <w:ind w:firstLine="480" w:firstLineChars="200"/>
              <w:rPr>
                <w:rFonts w:ascii="仿宋_GB2312" w:eastAsia="仿宋_GB2312"/>
                <w:color w:val="000000"/>
                <w:sz w:val="24"/>
              </w:rPr>
            </w:pPr>
          </w:p>
        </w:tc>
        <w:tc>
          <w:tcPr>
            <w:tcW w:w="945" w:type="dxa"/>
            <w:vAlign w:val="center"/>
          </w:tcPr>
          <w:p>
            <w:pPr>
              <w:spacing w:line="560" w:lineRule="exact"/>
              <w:ind w:firstLine="480" w:firstLineChars="200"/>
              <w:rPr>
                <w:rFonts w:ascii="仿宋_GB2312" w:eastAsia="仿宋_GB2312"/>
                <w:color w:val="000000"/>
                <w:sz w:val="24"/>
              </w:rPr>
            </w:pPr>
          </w:p>
        </w:tc>
        <w:tc>
          <w:tcPr>
            <w:tcW w:w="1445"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5" w:type="dxa"/>
            <w:vAlign w:val="center"/>
          </w:tcPr>
          <w:p>
            <w:pPr>
              <w:spacing w:line="560" w:lineRule="exact"/>
              <w:ind w:firstLine="480" w:firstLineChars="200"/>
              <w:rPr>
                <w:rFonts w:ascii="仿宋_GB2312" w:eastAsia="仿宋_GB2312"/>
                <w:color w:val="000000"/>
                <w:sz w:val="24"/>
              </w:rPr>
            </w:pPr>
          </w:p>
        </w:tc>
        <w:tc>
          <w:tcPr>
            <w:tcW w:w="545" w:type="dxa"/>
            <w:vAlign w:val="center"/>
          </w:tcPr>
          <w:p>
            <w:pPr>
              <w:spacing w:line="560" w:lineRule="exact"/>
              <w:ind w:firstLine="480" w:firstLineChars="200"/>
              <w:rPr>
                <w:rFonts w:ascii="仿宋_GB2312" w:eastAsia="仿宋_GB2312"/>
                <w:color w:val="000000"/>
                <w:sz w:val="24"/>
              </w:rPr>
            </w:pPr>
          </w:p>
        </w:tc>
        <w:tc>
          <w:tcPr>
            <w:tcW w:w="545" w:type="dxa"/>
            <w:vAlign w:val="center"/>
          </w:tcPr>
          <w:p>
            <w:pPr>
              <w:spacing w:line="560" w:lineRule="exact"/>
              <w:ind w:firstLine="480" w:firstLineChars="200"/>
              <w:rPr>
                <w:rFonts w:ascii="仿宋_GB2312" w:eastAsia="仿宋_GB2312"/>
                <w:color w:val="000000"/>
                <w:sz w:val="24"/>
              </w:rPr>
            </w:pPr>
          </w:p>
        </w:tc>
        <w:tc>
          <w:tcPr>
            <w:tcW w:w="945" w:type="dxa"/>
            <w:vAlign w:val="center"/>
          </w:tcPr>
          <w:p>
            <w:pPr>
              <w:spacing w:line="560" w:lineRule="exact"/>
              <w:ind w:firstLine="480" w:firstLineChars="200"/>
              <w:rPr>
                <w:rFonts w:ascii="仿宋_GB2312" w:eastAsia="仿宋_GB2312"/>
                <w:color w:val="000000"/>
                <w:sz w:val="24"/>
              </w:rPr>
            </w:pPr>
          </w:p>
        </w:tc>
        <w:tc>
          <w:tcPr>
            <w:tcW w:w="1445"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5" w:type="dxa"/>
            <w:vAlign w:val="center"/>
          </w:tcPr>
          <w:p>
            <w:pPr>
              <w:spacing w:line="560" w:lineRule="exact"/>
              <w:ind w:firstLine="480" w:firstLineChars="200"/>
              <w:rPr>
                <w:rFonts w:ascii="仿宋_GB2312" w:eastAsia="仿宋_GB2312"/>
                <w:color w:val="000000"/>
                <w:sz w:val="24"/>
              </w:rPr>
            </w:pPr>
          </w:p>
        </w:tc>
        <w:tc>
          <w:tcPr>
            <w:tcW w:w="545" w:type="dxa"/>
            <w:vAlign w:val="center"/>
          </w:tcPr>
          <w:p>
            <w:pPr>
              <w:spacing w:line="560" w:lineRule="exact"/>
              <w:ind w:firstLine="480" w:firstLineChars="200"/>
              <w:rPr>
                <w:rFonts w:ascii="仿宋_GB2312" w:eastAsia="仿宋_GB2312"/>
                <w:color w:val="000000"/>
                <w:sz w:val="24"/>
              </w:rPr>
            </w:pPr>
          </w:p>
        </w:tc>
        <w:tc>
          <w:tcPr>
            <w:tcW w:w="545" w:type="dxa"/>
            <w:vAlign w:val="center"/>
          </w:tcPr>
          <w:p>
            <w:pPr>
              <w:spacing w:line="560" w:lineRule="exact"/>
              <w:ind w:firstLine="480" w:firstLineChars="200"/>
              <w:rPr>
                <w:rFonts w:ascii="仿宋_GB2312" w:eastAsia="仿宋_GB2312"/>
                <w:color w:val="000000"/>
                <w:sz w:val="24"/>
              </w:rPr>
            </w:pPr>
          </w:p>
        </w:tc>
        <w:tc>
          <w:tcPr>
            <w:tcW w:w="945" w:type="dxa"/>
            <w:vAlign w:val="center"/>
          </w:tcPr>
          <w:p>
            <w:pPr>
              <w:spacing w:line="560" w:lineRule="exact"/>
              <w:ind w:firstLine="480" w:firstLineChars="200"/>
              <w:rPr>
                <w:rFonts w:ascii="仿宋_GB2312" w:eastAsia="仿宋_GB2312"/>
                <w:color w:val="000000"/>
                <w:sz w:val="24"/>
              </w:rPr>
            </w:pPr>
          </w:p>
        </w:tc>
        <w:tc>
          <w:tcPr>
            <w:tcW w:w="1445"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5" w:type="dxa"/>
            <w:vAlign w:val="center"/>
          </w:tcPr>
          <w:p>
            <w:pPr>
              <w:spacing w:line="560" w:lineRule="exact"/>
              <w:ind w:firstLine="480" w:firstLineChars="200"/>
              <w:rPr>
                <w:rFonts w:ascii="仿宋_GB2312" w:eastAsia="仿宋_GB2312"/>
                <w:color w:val="000000"/>
                <w:sz w:val="24"/>
              </w:rPr>
            </w:pPr>
          </w:p>
        </w:tc>
        <w:tc>
          <w:tcPr>
            <w:tcW w:w="545" w:type="dxa"/>
            <w:vAlign w:val="center"/>
          </w:tcPr>
          <w:p>
            <w:pPr>
              <w:spacing w:line="560" w:lineRule="exact"/>
              <w:ind w:firstLine="480" w:firstLineChars="200"/>
              <w:rPr>
                <w:rFonts w:ascii="仿宋_GB2312" w:eastAsia="仿宋_GB2312"/>
                <w:color w:val="000000"/>
                <w:sz w:val="24"/>
              </w:rPr>
            </w:pPr>
          </w:p>
        </w:tc>
        <w:tc>
          <w:tcPr>
            <w:tcW w:w="545" w:type="dxa"/>
            <w:vAlign w:val="center"/>
          </w:tcPr>
          <w:p>
            <w:pPr>
              <w:spacing w:line="560" w:lineRule="exact"/>
              <w:ind w:firstLine="480" w:firstLineChars="200"/>
              <w:rPr>
                <w:rFonts w:ascii="仿宋_GB2312" w:eastAsia="仿宋_GB2312"/>
                <w:color w:val="000000"/>
                <w:sz w:val="24"/>
              </w:rPr>
            </w:pPr>
          </w:p>
        </w:tc>
        <w:tc>
          <w:tcPr>
            <w:tcW w:w="945" w:type="dxa"/>
            <w:vAlign w:val="center"/>
          </w:tcPr>
          <w:p>
            <w:pPr>
              <w:spacing w:line="560" w:lineRule="exact"/>
              <w:ind w:firstLine="480" w:firstLineChars="200"/>
              <w:rPr>
                <w:rFonts w:ascii="仿宋_GB2312" w:eastAsia="仿宋_GB2312"/>
                <w:color w:val="000000"/>
                <w:sz w:val="24"/>
              </w:rPr>
            </w:pPr>
          </w:p>
        </w:tc>
        <w:tc>
          <w:tcPr>
            <w:tcW w:w="1445"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5" w:type="dxa"/>
            <w:vAlign w:val="center"/>
          </w:tcPr>
          <w:p>
            <w:pPr>
              <w:spacing w:line="560" w:lineRule="exact"/>
              <w:ind w:firstLine="480" w:firstLineChars="200"/>
              <w:rPr>
                <w:rFonts w:ascii="仿宋_GB2312" w:eastAsia="仿宋_GB2312"/>
                <w:color w:val="000000"/>
                <w:sz w:val="24"/>
              </w:rPr>
            </w:pPr>
          </w:p>
        </w:tc>
        <w:tc>
          <w:tcPr>
            <w:tcW w:w="545" w:type="dxa"/>
            <w:vAlign w:val="center"/>
          </w:tcPr>
          <w:p>
            <w:pPr>
              <w:spacing w:line="560" w:lineRule="exact"/>
              <w:ind w:firstLine="480" w:firstLineChars="200"/>
              <w:rPr>
                <w:rFonts w:ascii="仿宋_GB2312" w:eastAsia="仿宋_GB2312"/>
                <w:color w:val="000000"/>
                <w:sz w:val="24"/>
              </w:rPr>
            </w:pPr>
          </w:p>
        </w:tc>
        <w:tc>
          <w:tcPr>
            <w:tcW w:w="545" w:type="dxa"/>
            <w:vAlign w:val="center"/>
          </w:tcPr>
          <w:p>
            <w:pPr>
              <w:spacing w:line="560" w:lineRule="exact"/>
              <w:ind w:firstLine="480" w:firstLineChars="200"/>
              <w:rPr>
                <w:rFonts w:ascii="仿宋_GB2312" w:eastAsia="仿宋_GB2312"/>
                <w:color w:val="000000"/>
                <w:sz w:val="24"/>
              </w:rPr>
            </w:pPr>
          </w:p>
        </w:tc>
        <w:tc>
          <w:tcPr>
            <w:tcW w:w="945" w:type="dxa"/>
            <w:vAlign w:val="center"/>
          </w:tcPr>
          <w:p>
            <w:pPr>
              <w:spacing w:line="560" w:lineRule="exact"/>
              <w:ind w:firstLine="480" w:firstLineChars="200"/>
              <w:rPr>
                <w:rFonts w:ascii="仿宋_GB2312" w:eastAsia="仿宋_GB2312"/>
                <w:color w:val="000000"/>
                <w:sz w:val="24"/>
              </w:rPr>
            </w:pPr>
          </w:p>
        </w:tc>
        <w:tc>
          <w:tcPr>
            <w:tcW w:w="1445"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5" w:type="dxa"/>
            <w:vAlign w:val="center"/>
          </w:tcPr>
          <w:p>
            <w:pPr>
              <w:spacing w:line="560" w:lineRule="exact"/>
              <w:ind w:firstLine="480" w:firstLineChars="200"/>
              <w:rPr>
                <w:rFonts w:ascii="仿宋_GB2312" w:eastAsia="仿宋_GB2312"/>
                <w:color w:val="000000"/>
                <w:sz w:val="24"/>
              </w:rPr>
            </w:pPr>
          </w:p>
        </w:tc>
        <w:tc>
          <w:tcPr>
            <w:tcW w:w="545" w:type="dxa"/>
            <w:vAlign w:val="center"/>
          </w:tcPr>
          <w:p>
            <w:pPr>
              <w:spacing w:line="560" w:lineRule="exact"/>
              <w:ind w:firstLine="480" w:firstLineChars="200"/>
              <w:rPr>
                <w:rFonts w:ascii="仿宋_GB2312" w:eastAsia="仿宋_GB2312"/>
                <w:color w:val="000000"/>
                <w:sz w:val="24"/>
              </w:rPr>
            </w:pPr>
          </w:p>
        </w:tc>
        <w:tc>
          <w:tcPr>
            <w:tcW w:w="545" w:type="dxa"/>
            <w:vAlign w:val="center"/>
          </w:tcPr>
          <w:p>
            <w:pPr>
              <w:spacing w:line="560" w:lineRule="exact"/>
              <w:ind w:firstLine="480" w:firstLineChars="200"/>
              <w:rPr>
                <w:rFonts w:ascii="仿宋_GB2312" w:eastAsia="仿宋_GB2312"/>
                <w:color w:val="000000"/>
                <w:sz w:val="24"/>
              </w:rPr>
            </w:pPr>
          </w:p>
        </w:tc>
        <w:tc>
          <w:tcPr>
            <w:tcW w:w="945" w:type="dxa"/>
            <w:vAlign w:val="center"/>
          </w:tcPr>
          <w:p>
            <w:pPr>
              <w:spacing w:line="560" w:lineRule="exact"/>
              <w:ind w:firstLine="480" w:firstLineChars="200"/>
              <w:rPr>
                <w:rFonts w:ascii="仿宋_GB2312" w:eastAsia="仿宋_GB2312"/>
                <w:color w:val="000000"/>
                <w:sz w:val="24"/>
              </w:rPr>
            </w:pPr>
          </w:p>
        </w:tc>
        <w:tc>
          <w:tcPr>
            <w:tcW w:w="1445"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c>
          <w:tcPr>
            <w:tcW w:w="781" w:type="dxa"/>
            <w:vAlign w:val="center"/>
          </w:tcPr>
          <w:p>
            <w:pPr>
              <w:spacing w:line="560" w:lineRule="exact"/>
              <w:ind w:firstLine="480" w:firstLineChars="200"/>
              <w:rPr>
                <w:rFonts w:ascii="仿宋_GB2312" w:eastAsia="仿宋_GB2312"/>
                <w:color w:val="000000"/>
                <w:sz w:val="24"/>
              </w:rPr>
            </w:pPr>
          </w:p>
        </w:tc>
      </w:tr>
    </w:tbl>
    <w:p>
      <w:pPr>
        <w:spacing w:line="560" w:lineRule="exact"/>
        <w:rPr>
          <w:rFonts w:ascii="仿宋_GB2312" w:eastAsia="仿宋_GB2312"/>
          <w:sz w:val="36"/>
          <w:szCs w:val="28"/>
        </w:rPr>
      </w:pPr>
    </w:p>
    <w:p>
      <w:pPr>
        <w:spacing w:line="560" w:lineRule="exact"/>
        <w:ind w:firstLine="2940" w:firstLineChars="1050"/>
        <w:rPr>
          <w:rFonts w:ascii="仿宋_GB2312" w:eastAsia="仿宋_GB2312"/>
          <w:color w:val="000000"/>
          <w:sz w:val="28"/>
          <w:szCs w:val="28"/>
        </w:rPr>
      </w:pPr>
      <w:r>
        <w:rPr>
          <w:rFonts w:hint="eastAsia" w:ascii="仿宋_GB2312" w:eastAsia="仿宋_GB2312"/>
          <w:color w:val="000000"/>
          <w:sz w:val="28"/>
          <w:szCs w:val="28"/>
        </w:rPr>
        <w:t>机构负责人（签字）　　　（机构印章）</w:t>
      </w:r>
    </w:p>
    <w:p>
      <w:pPr>
        <w:spacing w:line="560" w:lineRule="exact"/>
        <w:ind w:firstLine="2660" w:firstLineChars="950"/>
        <w:rPr>
          <w:rFonts w:ascii="仿宋_GB2312" w:eastAsia="仿宋_GB2312"/>
          <w:color w:val="000000"/>
          <w:sz w:val="28"/>
          <w:szCs w:val="28"/>
        </w:rPr>
      </w:pPr>
    </w:p>
    <w:p>
      <w:pPr>
        <w:spacing w:line="560" w:lineRule="exact"/>
        <w:ind w:firstLine="2660" w:firstLineChars="950"/>
        <w:rPr>
          <w:rFonts w:ascii="仿宋_GB2312" w:eastAsia="仿宋_GB2312"/>
          <w:color w:val="000000"/>
          <w:sz w:val="28"/>
          <w:szCs w:val="28"/>
        </w:rPr>
      </w:pPr>
    </w:p>
    <w:p>
      <w:pPr>
        <w:spacing w:line="560" w:lineRule="exact"/>
        <w:ind w:firstLine="5320" w:firstLineChars="1900"/>
        <w:rPr>
          <w:rFonts w:ascii="仿宋_GB2312" w:eastAsia="仿宋_GB2312"/>
          <w:color w:val="000000"/>
          <w:sz w:val="28"/>
          <w:szCs w:val="28"/>
        </w:rPr>
      </w:pPr>
      <w:r>
        <w:rPr>
          <w:rFonts w:hint="eastAsia" w:ascii="仿宋_GB2312" w:eastAsia="仿宋_GB2312"/>
          <w:color w:val="000000"/>
          <w:sz w:val="28"/>
          <w:szCs w:val="28"/>
        </w:rPr>
        <w:t>年　　月　　日</w:t>
      </w:r>
    </w:p>
    <w:p>
      <w:pPr>
        <w:spacing w:line="560" w:lineRule="exact"/>
        <w:rPr>
          <w:rFonts w:ascii="仿宋_GB2312" w:eastAsia="仿宋_GB2312"/>
          <w:color w:val="000000"/>
          <w:spacing w:val="-11"/>
          <w:kern w:val="0"/>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r>
        <w:rPr>
          <w:rFonts w:hint="eastAsia" w:ascii="仿宋_GB2312" w:eastAsia="仿宋_GB2312"/>
          <w:sz w:val="28"/>
          <w:szCs w:val="28"/>
        </w:rPr>
        <w:t>附件6：收费报价格式</w:t>
      </w:r>
    </w:p>
    <w:p>
      <w:pPr>
        <w:jc w:val="center"/>
        <w:rPr>
          <w:rFonts w:eastAsia="仿宋_GB2312"/>
          <w:b/>
          <w:sz w:val="44"/>
          <w:szCs w:val="44"/>
        </w:rPr>
      </w:pPr>
      <w:r>
        <w:rPr>
          <w:rFonts w:eastAsia="仿宋_GB2312"/>
          <w:b/>
          <w:sz w:val="44"/>
          <w:szCs w:val="44"/>
        </w:rPr>
        <w:t>收费报价</w:t>
      </w:r>
      <w:r>
        <w:rPr>
          <w:rFonts w:hint="eastAsia" w:eastAsia="仿宋_GB2312"/>
          <w:b/>
          <w:sz w:val="44"/>
          <w:szCs w:val="44"/>
        </w:rPr>
        <w:t>函</w:t>
      </w:r>
    </w:p>
    <w:p>
      <w:pPr>
        <w:keepNext w:val="0"/>
        <w:keepLines w:val="0"/>
        <w:pageBreakBefore w:val="0"/>
        <w:widowControl w:val="0"/>
        <w:kinsoku/>
        <w:wordWrap/>
        <w:overflowPunct/>
        <w:topLinePunct w:val="0"/>
        <w:autoSpaceDE/>
        <w:autoSpaceDN/>
        <w:bidi w:val="0"/>
        <w:spacing w:line="360" w:lineRule="auto"/>
        <w:textAlignment w:val="auto"/>
        <w:rPr>
          <w:rFonts w:eastAsia="仿宋_GB2312"/>
          <w:sz w:val="30"/>
          <w:szCs w:val="30"/>
        </w:rPr>
      </w:pPr>
    </w:p>
    <w:p>
      <w:pPr>
        <w:keepNext w:val="0"/>
        <w:keepLines w:val="0"/>
        <w:pageBreakBefore w:val="0"/>
        <w:widowControl w:val="0"/>
        <w:kinsoku/>
        <w:wordWrap/>
        <w:overflowPunct/>
        <w:topLinePunct w:val="0"/>
        <w:autoSpaceDE/>
        <w:autoSpaceDN/>
        <w:bidi w:val="0"/>
        <w:spacing w:line="360" w:lineRule="auto"/>
        <w:textAlignment w:val="auto"/>
        <w:rPr>
          <w:rFonts w:eastAsia="仿宋_GB2312"/>
          <w:sz w:val="30"/>
          <w:szCs w:val="30"/>
        </w:rPr>
      </w:pPr>
      <w:r>
        <w:rPr>
          <w:rFonts w:eastAsia="仿宋_GB2312"/>
          <w:sz w:val="30"/>
          <w:szCs w:val="30"/>
        </w:rPr>
        <w:t>致：</w:t>
      </w:r>
      <w:r>
        <w:rPr>
          <w:rFonts w:eastAsia="仿宋_GB2312"/>
          <w:sz w:val="30"/>
          <w:szCs w:val="30"/>
          <w:u w:val="single"/>
        </w:rPr>
        <w:t>武汉</w:t>
      </w:r>
      <w:r>
        <w:rPr>
          <w:rFonts w:hint="eastAsia" w:eastAsia="仿宋_GB2312"/>
          <w:sz w:val="30"/>
          <w:szCs w:val="30"/>
          <w:u w:val="single"/>
          <w:lang w:eastAsia="zh-CN"/>
        </w:rPr>
        <w:t>城投置业投资控股</w:t>
      </w:r>
      <w:r>
        <w:rPr>
          <w:rFonts w:eastAsia="仿宋_GB2312"/>
          <w:sz w:val="30"/>
          <w:szCs w:val="30"/>
          <w:u w:val="single"/>
        </w:rPr>
        <w:t>有限公司</w:t>
      </w:r>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eastAsia="仿宋_GB2312"/>
          <w:sz w:val="30"/>
          <w:szCs w:val="30"/>
        </w:rPr>
      </w:pPr>
      <w:r>
        <w:rPr>
          <w:rFonts w:eastAsia="仿宋_GB2312"/>
          <w:sz w:val="30"/>
          <w:szCs w:val="30"/>
        </w:rPr>
        <w:t>很荣幸能参与贵公司</w:t>
      </w:r>
      <w:r>
        <w:rPr>
          <w:rFonts w:eastAsia="仿宋_GB2312"/>
          <w:sz w:val="30"/>
          <w:szCs w:val="30"/>
          <w:u w:val="single"/>
        </w:rPr>
        <w:t xml:space="preserve">    </w:t>
      </w:r>
      <w:r>
        <w:rPr>
          <w:rFonts w:hint="eastAsia" w:eastAsia="仿宋_GB2312"/>
          <w:sz w:val="30"/>
          <w:szCs w:val="30"/>
          <w:u w:val="single"/>
          <w:lang w:eastAsia="zh-CN"/>
        </w:rPr>
        <w:t>经责审计</w:t>
      </w:r>
      <w:r>
        <w:rPr>
          <w:rFonts w:eastAsia="仿宋_GB2312"/>
          <w:sz w:val="30"/>
          <w:szCs w:val="30"/>
          <w:u w:val="single"/>
        </w:rPr>
        <w:t xml:space="preserve">  </w:t>
      </w:r>
      <w:r>
        <w:rPr>
          <w:rFonts w:eastAsia="仿宋_GB2312"/>
          <w:sz w:val="30"/>
          <w:szCs w:val="30"/>
        </w:rPr>
        <w:t>项目的遴选，根据贵公司</w:t>
      </w:r>
      <w:r>
        <w:rPr>
          <w:rFonts w:hint="eastAsia" w:eastAsia="仿宋_GB2312"/>
          <w:sz w:val="30"/>
          <w:szCs w:val="30"/>
        </w:rPr>
        <w:t>审计机构遴选的</w:t>
      </w:r>
      <w:r>
        <w:rPr>
          <w:rFonts w:hint="eastAsia" w:eastAsia="仿宋_GB2312"/>
          <w:sz w:val="30"/>
          <w:szCs w:val="30"/>
          <w:lang w:eastAsia="zh-CN"/>
        </w:rPr>
        <w:t>通知</w:t>
      </w:r>
      <w:r>
        <w:rPr>
          <w:rFonts w:eastAsia="仿宋_GB2312"/>
          <w:sz w:val="30"/>
          <w:szCs w:val="30"/>
        </w:rPr>
        <w:t>，我</w:t>
      </w:r>
      <w:r>
        <w:rPr>
          <w:rFonts w:hint="eastAsia" w:eastAsia="仿宋_GB2312"/>
          <w:sz w:val="30"/>
          <w:szCs w:val="30"/>
        </w:rPr>
        <w:t>单位</w:t>
      </w:r>
      <w:r>
        <w:rPr>
          <w:rFonts w:eastAsia="仿宋_GB2312"/>
          <w:sz w:val="30"/>
          <w:szCs w:val="30"/>
        </w:rPr>
        <w:t>按照国家及湖北省有</w:t>
      </w:r>
      <w:r>
        <w:rPr>
          <w:rFonts w:eastAsia="仿宋_GB2312"/>
          <w:sz w:val="30"/>
          <w:szCs w:val="30"/>
          <w:highlight w:val="none"/>
        </w:rPr>
        <w:t>关规定的取费标准，结合该项目实际情况，充分考虑市场行情，现竞报承担本项目的审计费</w:t>
      </w:r>
      <w:r>
        <w:rPr>
          <w:rFonts w:hint="eastAsia" w:eastAsia="仿宋_GB2312"/>
          <w:sz w:val="30"/>
          <w:szCs w:val="30"/>
          <w:highlight w:val="none"/>
          <w:lang w:eastAsia="zh-CN"/>
        </w:rPr>
        <w:t>为：人民币</w:t>
      </w:r>
      <w:r>
        <w:rPr>
          <w:rFonts w:hint="eastAsia" w:eastAsia="仿宋_GB2312"/>
          <w:sz w:val="30"/>
          <w:szCs w:val="30"/>
          <w:highlight w:val="none"/>
          <w:u w:val="single"/>
          <w:lang w:val="en-US" w:eastAsia="zh-CN"/>
        </w:rPr>
        <w:t xml:space="preserve">       元整</w:t>
      </w:r>
      <w:r>
        <w:rPr>
          <w:rFonts w:hint="eastAsia" w:ascii="仿宋_GB2312" w:hAnsi="仿宋_GB2312" w:eastAsia="仿宋_GB2312" w:cs="仿宋_GB2312"/>
          <w:sz w:val="32"/>
          <w:szCs w:val="32"/>
          <w:lang w:eastAsia="zh-CN"/>
        </w:rPr>
        <w:t>。</w:t>
      </w:r>
      <w:r>
        <w:rPr>
          <w:rFonts w:eastAsia="仿宋_GB2312"/>
          <w:sz w:val="30"/>
          <w:szCs w:val="30"/>
          <w:highlight w:val="none"/>
        </w:rPr>
        <w:t>本收费</w:t>
      </w:r>
      <w:r>
        <w:rPr>
          <w:rFonts w:eastAsia="仿宋_GB2312"/>
          <w:sz w:val="30"/>
          <w:szCs w:val="30"/>
        </w:rPr>
        <w:t>报价为完成本项目审计工作的全部费用。</w:t>
      </w:r>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spacing w:line="360" w:lineRule="auto"/>
        <w:ind w:firstLine="2850" w:firstLineChars="950"/>
        <w:textAlignment w:val="auto"/>
        <w:rPr>
          <w:rFonts w:eastAsia="仿宋_GB2312"/>
          <w:color w:val="000000"/>
          <w:sz w:val="30"/>
          <w:szCs w:val="30"/>
        </w:rPr>
      </w:pPr>
    </w:p>
    <w:p>
      <w:pPr>
        <w:keepNext w:val="0"/>
        <w:keepLines w:val="0"/>
        <w:pageBreakBefore w:val="0"/>
        <w:widowControl w:val="0"/>
        <w:kinsoku/>
        <w:wordWrap/>
        <w:overflowPunct/>
        <w:topLinePunct w:val="0"/>
        <w:autoSpaceDE/>
        <w:autoSpaceDN/>
        <w:bidi w:val="0"/>
        <w:spacing w:line="360" w:lineRule="auto"/>
        <w:ind w:firstLine="2850" w:firstLineChars="950"/>
        <w:textAlignment w:val="auto"/>
        <w:rPr>
          <w:rFonts w:eastAsia="仿宋_GB2312"/>
          <w:sz w:val="30"/>
          <w:szCs w:val="30"/>
        </w:rPr>
      </w:pPr>
      <w:r>
        <w:rPr>
          <w:rFonts w:eastAsia="仿宋_GB2312"/>
          <w:sz w:val="30"/>
          <w:szCs w:val="30"/>
        </w:rPr>
        <w:t>参选人（盖</w:t>
      </w:r>
      <w:r>
        <w:rPr>
          <w:rFonts w:hint="eastAsia" w:eastAsia="仿宋_GB2312"/>
          <w:sz w:val="30"/>
          <w:szCs w:val="30"/>
        </w:rPr>
        <w:t>公</w:t>
      </w:r>
      <w:r>
        <w:rPr>
          <w:rFonts w:eastAsia="仿宋_GB2312"/>
          <w:sz w:val="30"/>
          <w:szCs w:val="30"/>
        </w:rPr>
        <w:t>章）：</w:t>
      </w:r>
      <w:r>
        <w:rPr>
          <w:rFonts w:eastAsia="仿宋_GB2312"/>
          <w:sz w:val="30"/>
          <w:szCs w:val="30"/>
          <w:u w:val="single"/>
        </w:rPr>
        <w:t xml:space="preserve">                      </w:t>
      </w:r>
      <w:r>
        <w:rPr>
          <w:rFonts w:eastAsia="仿宋_GB2312"/>
          <w:sz w:val="30"/>
          <w:szCs w:val="30"/>
        </w:rPr>
        <w:t xml:space="preserve"> </w:t>
      </w:r>
    </w:p>
    <w:p>
      <w:pPr>
        <w:keepNext w:val="0"/>
        <w:keepLines w:val="0"/>
        <w:pageBreakBefore w:val="0"/>
        <w:widowControl w:val="0"/>
        <w:kinsoku/>
        <w:wordWrap/>
        <w:overflowPunct/>
        <w:topLinePunct w:val="0"/>
        <w:autoSpaceDE/>
        <w:autoSpaceDN/>
        <w:bidi w:val="0"/>
        <w:spacing w:line="360" w:lineRule="auto"/>
        <w:ind w:firstLine="2700" w:firstLineChars="900"/>
        <w:textAlignment w:val="auto"/>
        <w:rPr>
          <w:rFonts w:eastAsia="仿宋_GB2312"/>
          <w:sz w:val="30"/>
          <w:szCs w:val="30"/>
        </w:rPr>
      </w:pPr>
      <w:r>
        <w:rPr>
          <w:rFonts w:eastAsia="仿宋_GB2312"/>
          <w:sz w:val="30"/>
          <w:szCs w:val="30"/>
        </w:rPr>
        <w:t>法定代表人（签字或盖章）：</w:t>
      </w:r>
      <w:r>
        <w:rPr>
          <w:rFonts w:eastAsia="仿宋_GB2312"/>
          <w:sz w:val="30"/>
          <w:szCs w:val="30"/>
          <w:u w:val="single"/>
        </w:rPr>
        <w:t xml:space="preserve">              </w:t>
      </w:r>
      <w:r>
        <w:rPr>
          <w:rFonts w:eastAsia="仿宋_GB2312"/>
          <w:sz w:val="30"/>
          <w:szCs w:val="30"/>
        </w:rPr>
        <w:t xml:space="preserve">    </w:t>
      </w:r>
    </w:p>
    <w:p>
      <w:pPr>
        <w:keepNext w:val="0"/>
        <w:keepLines w:val="0"/>
        <w:pageBreakBefore w:val="0"/>
        <w:widowControl w:val="0"/>
        <w:kinsoku/>
        <w:wordWrap/>
        <w:overflowPunct/>
        <w:topLinePunct w:val="0"/>
        <w:autoSpaceDE/>
        <w:autoSpaceDN/>
        <w:bidi w:val="0"/>
        <w:spacing w:line="360" w:lineRule="auto"/>
        <w:ind w:firstLine="5100" w:firstLineChars="1700"/>
        <w:textAlignment w:val="auto"/>
        <w:rPr>
          <w:rFonts w:hint="eastAsia" w:eastAsia="仿宋_GB2312"/>
          <w:sz w:val="30"/>
          <w:szCs w:val="30"/>
        </w:rPr>
      </w:pPr>
    </w:p>
    <w:p>
      <w:pPr>
        <w:keepNext w:val="0"/>
        <w:keepLines w:val="0"/>
        <w:pageBreakBefore w:val="0"/>
        <w:widowControl w:val="0"/>
        <w:kinsoku/>
        <w:wordWrap/>
        <w:overflowPunct/>
        <w:topLinePunct w:val="0"/>
        <w:autoSpaceDE/>
        <w:autoSpaceDN/>
        <w:bidi w:val="0"/>
        <w:spacing w:line="360" w:lineRule="auto"/>
        <w:ind w:firstLine="5100" w:firstLineChars="1700"/>
        <w:textAlignment w:val="auto"/>
        <w:rPr>
          <w:rFonts w:eastAsia="仿宋_GB2312"/>
          <w:color w:val="000000"/>
          <w:sz w:val="30"/>
          <w:szCs w:val="30"/>
        </w:rPr>
      </w:pPr>
      <w:r>
        <w:rPr>
          <w:rFonts w:eastAsia="仿宋_GB2312"/>
          <w:sz w:val="30"/>
          <w:szCs w:val="30"/>
        </w:rPr>
        <w:t xml:space="preserve"> </w:t>
      </w:r>
      <w:r>
        <w:rPr>
          <w:rFonts w:eastAsia="仿宋_GB2312"/>
          <w:color w:val="000000"/>
          <w:sz w:val="30"/>
          <w:szCs w:val="30"/>
        </w:rPr>
        <w:t>年　　月　　日</w:t>
      </w:r>
    </w:p>
    <w:p>
      <w:pPr>
        <w:keepNext w:val="0"/>
        <w:keepLines w:val="0"/>
        <w:pageBreakBefore w:val="0"/>
        <w:widowControl w:val="0"/>
        <w:kinsoku/>
        <w:wordWrap/>
        <w:overflowPunct/>
        <w:topLinePunct w:val="0"/>
        <w:autoSpaceDE/>
        <w:autoSpaceDN/>
        <w:bidi w:val="0"/>
        <w:spacing w:line="360" w:lineRule="auto"/>
        <w:textAlignment w:val="auto"/>
        <w:rPr>
          <w:rFonts w:eastAsia="仿宋_GB2312"/>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pPr>
    </w:p>
    <w:p>
      <w:bookmarkStart w:id="0" w:name="_GoBack"/>
      <w:bookmarkEnd w:id="0"/>
    </w:p>
    <w:sectPr>
      <w:pgSz w:w="12240" w:h="15840"/>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9801"/>
    <w:multiLevelType w:val="singleLevel"/>
    <w:tmpl w:val="26BF98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C12E7"/>
    <w:rsid w:val="00524F00"/>
    <w:rsid w:val="00961CCE"/>
    <w:rsid w:val="00C47964"/>
    <w:rsid w:val="01123ED9"/>
    <w:rsid w:val="013E3476"/>
    <w:rsid w:val="01A12B85"/>
    <w:rsid w:val="01A13454"/>
    <w:rsid w:val="02822189"/>
    <w:rsid w:val="02A07ED3"/>
    <w:rsid w:val="045E70C2"/>
    <w:rsid w:val="04CB5EAB"/>
    <w:rsid w:val="0532223E"/>
    <w:rsid w:val="05714469"/>
    <w:rsid w:val="05921EE4"/>
    <w:rsid w:val="064067F9"/>
    <w:rsid w:val="068A1A6B"/>
    <w:rsid w:val="071728DB"/>
    <w:rsid w:val="075728B4"/>
    <w:rsid w:val="08462CC7"/>
    <w:rsid w:val="08872204"/>
    <w:rsid w:val="0892365A"/>
    <w:rsid w:val="089278AE"/>
    <w:rsid w:val="08933A52"/>
    <w:rsid w:val="08BA11F6"/>
    <w:rsid w:val="08F011F1"/>
    <w:rsid w:val="09262B5E"/>
    <w:rsid w:val="09FD1D63"/>
    <w:rsid w:val="0A0D04B9"/>
    <w:rsid w:val="0A2B5CC5"/>
    <w:rsid w:val="0A96746E"/>
    <w:rsid w:val="0B0254B5"/>
    <w:rsid w:val="0B2876EE"/>
    <w:rsid w:val="0B6533C6"/>
    <w:rsid w:val="0BF31CFB"/>
    <w:rsid w:val="0C180459"/>
    <w:rsid w:val="0DBF6F51"/>
    <w:rsid w:val="0E1D40C3"/>
    <w:rsid w:val="0E33560D"/>
    <w:rsid w:val="0ECC122B"/>
    <w:rsid w:val="0EF7303A"/>
    <w:rsid w:val="0F5A7720"/>
    <w:rsid w:val="0F7A7EF2"/>
    <w:rsid w:val="0FD143FD"/>
    <w:rsid w:val="108165EE"/>
    <w:rsid w:val="10ED3505"/>
    <w:rsid w:val="114A74AD"/>
    <w:rsid w:val="118776FC"/>
    <w:rsid w:val="1215118C"/>
    <w:rsid w:val="121C41EA"/>
    <w:rsid w:val="128E527C"/>
    <w:rsid w:val="12B11059"/>
    <w:rsid w:val="12E9512D"/>
    <w:rsid w:val="13784EDA"/>
    <w:rsid w:val="148662FD"/>
    <w:rsid w:val="14AB4437"/>
    <w:rsid w:val="15705B31"/>
    <w:rsid w:val="15716FA6"/>
    <w:rsid w:val="157E381E"/>
    <w:rsid w:val="15E53769"/>
    <w:rsid w:val="16994FF5"/>
    <w:rsid w:val="16D93EAA"/>
    <w:rsid w:val="176015CC"/>
    <w:rsid w:val="177E429F"/>
    <w:rsid w:val="17AE2EAF"/>
    <w:rsid w:val="188C7C02"/>
    <w:rsid w:val="18EA2F81"/>
    <w:rsid w:val="19042EEC"/>
    <w:rsid w:val="191A14A3"/>
    <w:rsid w:val="19234FEB"/>
    <w:rsid w:val="192C7942"/>
    <w:rsid w:val="19386671"/>
    <w:rsid w:val="19B6515A"/>
    <w:rsid w:val="1A671C94"/>
    <w:rsid w:val="1A88235D"/>
    <w:rsid w:val="1AB84D38"/>
    <w:rsid w:val="1B510696"/>
    <w:rsid w:val="1B7F0E87"/>
    <w:rsid w:val="1B8E0A1C"/>
    <w:rsid w:val="1C4B5E5C"/>
    <w:rsid w:val="1C8B5B4B"/>
    <w:rsid w:val="1CCA36F6"/>
    <w:rsid w:val="1D4B7A5B"/>
    <w:rsid w:val="1DAE3ED5"/>
    <w:rsid w:val="1DEC0DE7"/>
    <w:rsid w:val="1E1D225E"/>
    <w:rsid w:val="1E1F67FA"/>
    <w:rsid w:val="1E586CA9"/>
    <w:rsid w:val="1EED3423"/>
    <w:rsid w:val="1F2A478E"/>
    <w:rsid w:val="1FAB483E"/>
    <w:rsid w:val="20623F4C"/>
    <w:rsid w:val="20BC1CB1"/>
    <w:rsid w:val="21264E8B"/>
    <w:rsid w:val="215524E5"/>
    <w:rsid w:val="21C93BC9"/>
    <w:rsid w:val="226F70E4"/>
    <w:rsid w:val="2329310D"/>
    <w:rsid w:val="23835D80"/>
    <w:rsid w:val="2447354E"/>
    <w:rsid w:val="24B64276"/>
    <w:rsid w:val="2548603F"/>
    <w:rsid w:val="257A29D7"/>
    <w:rsid w:val="25C14FA8"/>
    <w:rsid w:val="25D7224C"/>
    <w:rsid w:val="25E43157"/>
    <w:rsid w:val="26781DBA"/>
    <w:rsid w:val="268319D5"/>
    <w:rsid w:val="268F633A"/>
    <w:rsid w:val="26B236C0"/>
    <w:rsid w:val="272E6AAE"/>
    <w:rsid w:val="27535631"/>
    <w:rsid w:val="282256F1"/>
    <w:rsid w:val="28376BFA"/>
    <w:rsid w:val="28B96C6C"/>
    <w:rsid w:val="28CA78B0"/>
    <w:rsid w:val="29057EA5"/>
    <w:rsid w:val="29793D52"/>
    <w:rsid w:val="299321E6"/>
    <w:rsid w:val="29C339B0"/>
    <w:rsid w:val="29E73703"/>
    <w:rsid w:val="2A7C0840"/>
    <w:rsid w:val="2A8C5C0B"/>
    <w:rsid w:val="2AFD755C"/>
    <w:rsid w:val="2B2F3F70"/>
    <w:rsid w:val="2B4544E3"/>
    <w:rsid w:val="2B5F621E"/>
    <w:rsid w:val="2B853EE0"/>
    <w:rsid w:val="2BD44EFE"/>
    <w:rsid w:val="2C147B60"/>
    <w:rsid w:val="2C657911"/>
    <w:rsid w:val="2D6274D0"/>
    <w:rsid w:val="2D665A48"/>
    <w:rsid w:val="2D6902E5"/>
    <w:rsid w:val="2D8644C1"/>
    <w:rsid w:val="2DAE3DD5"/>
    <w:rsid w:val="2E7C77B6"/>
    <w:rsid w:val="2E8A5457"/>
    <w:rsid w:val="2EA27E4D"/>
    <w:rsid w:val="2F5D0A21"/>
    <w:rsid w:val="2FF277EB"/>
    <w:rsid w:val="30450EA2"/>
    <w:rsid w:val="30676849"/>
    <w:rsid w:val="30953686"/>
    <w:rsid w:val="30C50235"/>
    <w:rsid w:val="30FA31CC"/>
    <w:rsid w:val="311B0B78"/>
    <w:rsid w:val="328D01C6"/>
    <w:rsid w:val="33167B00"/>
    <w:rsid w:val="33845FB4"/>
    <w:rsid w:val="33AC5535"/>
    <w:rsid w:val="33CF1856"/>
    <w:rsid w:val="33D24D67"/>
    <w:rsid w:val="33D36776"/>
    <w:rsid w:val="341F6CEF"/>
    <w:rsid w:val="342220D3"/>
    <w:rsid w:val="34D516E5"/>
    <w:rsid w:val="34D910C2"/>
    <w:rsid w:val="358B5122"/>
    <w:rsid w:val="359A752A"/>
    <w:rsid w:val="36161953"/>
    <w:rsid w:val="369C36F3"/>
    <w:rsid w:val="36A36386"/>
    <w:rsid w:val="370C43E7"/>
    <w:rsid w:val="37CF326A"/>
    <w:rsid w:val="38827CBB"/>
    <w:rsid w:val="39B746F3"/>
    <w:rsid w:val="3AAE5021"/>
    <w:rsid w:val="3B133D65"/>
    <w:rsid w:val="3B856076"/>
    <w:rsid w:val="3BB20C0C"/>
    <w:rsid w:val="3C4E7B28"/>
    <w:rsid w:val="3C7F19F4"/>
    <w:rsid w:val="3D3571BA"/>
    <w:rsid w:val="3E540F26"/>
    <w:rsid w:val="3F1F7DAE"/>
    <w:rsid w:val="3F336002"/>
    <w:rsid w:val="3F3F723F"/>
    <w:rsid w:val="3F8820E0"/>
    <w:rsid w:val="3F9C7390"/>
    <w:rsid w:val="3FAF47F2"/>
    <w:rsid w:val="3FE265FD"/>
    <w:rsid w:val="405E2D13"/>
    <w:rsid w:val="407C400F"/>
    <w:rsid w:val="40BB1A19"/>
    <w:rsid w:val="40E74266"/>
    <w:rsid w:val="41116D90"/>
    <w:rsid w:val="41243FCC"/>
    <w:rsid w:val="416F6809"/>
    <w:rsid w:val="41841350"/>
    <w:rsid w:val="41A23F47"/>
    <w:rsid w:val="41A562E6"/>
    <w:rsid w:val="41AB60C0"/>
    <w:rsid w:val="41B9308C"/>
    <w:rsid w:val="41FF52C9"/>
    <w:rsid w:val="427F61B8"/>
    <w:rsid w:val="430526F9"/>
    <w:rsid w:val="434B7598"/>
    <w:rsid w:val="437F7B06"/>
    <w:rsid w:val="43EC5337"/>
    <w:rsid w:val="44AA1E06"/>
    <w:rsid w:val="452B628F"/>
    <w:rsid w:val="458245F3"/>
    <w:rsid w:val="45A37AE2"/>
    <w:rsid w:val="46FD4E3B"/>
    <w:rsid w:val="47714F97"/>
    <w:rsid w:val="479670F7"/>
    <w:rsid w:val="47A3267A"/>
    <w:rsid w:val="47C21FB6"/>
    <w:rsid w:val="47E455C7"/>
    <w:rsid w:val="48F97A9B"/>
    <w:rsid w:val="49C67645"/>
    <w:rsid w:val="49ED39EB"/>
    <w:rsid w:val="4A3416DE"/>
    <w:rsid w:val="4A465128"/>
    <w:rsid w:val="4A504F96"/>
    <w:rsid w:val="4A724D10"/>
    <w:rsid w:val="4A730216"/>
    <w:rsid w:val="4A8F51AC"/>
    <w:rsid w:val="4A9B4D66"/>
    <w:rsid w:val="4B571E23"/>
    <w:rsid w:val="4B587DE8"/>
    <w:rsid w:val="4B8D1069"/>
    <w:rsid w:val="4BB270B5"/>
    <w:rsid w:val="4BE41B5C"/>
    <w:rsid w:val="4C2739EE"/>
    <w:rsid w:val="4C712750"/>
    <w:rsid w:val="4C945B62"/>
    <w:rsid w:val="4CD72F77"/>
    <w:rsid w:val="4D264236"/>
    <w:rsid w:val="4D327FFA"/>
    <w:rsid w:val="4D4236C5"/>
    <w:rsid w:val="4D57794B"/>
    <w:rsid w:val="4DE31DF1"/>
    <w:rsid w:val="4E6F2DE3"/>
    <w:rsid w:val="4E875ADA"/>
    <w:rsid w:val="4F751805"/>
    <w:rsid w:val="4FD05DFC"/>
    <w:rsid w:val="50005E90"/>
    <w:rsid w:val="50343460"/>
    <w:rsid w:val="509B7E0E"/>
    <w:rsid w:val="51050A61"/>
    <w:rsid w:val="511636E1"/>
    <w:rsid w:val="514B4AA5"/>
    <w:rsid w:val="51A6625B"/>
    <w:rsid w:val="51BE6122"/>
    <w:rsid w:val="51FF761C"/>
    <w:rsid w:val="52010A9D"/>
    <w:rsid w:val="5253709F"/>
    <w:rsid w:val="52600746"/>
    <w:rsid w:val="52F61BCE"/>
    <w:rsid w:val="530038D9"/>
    <w:rsid w:val="545F72C4"/>
    <w:rsid w:val="547A560C"/>
    <w:rsid w:val="54B032CF"/>
    <w:rsid w:val="54D011CA"/>
    <w:rsid w:val="56096261"/>
    <w:rsid w:val="562B26BE"/>
    <w:rsid w:val="57E718F0"/>
    <w:rsid w:val="59727B9A"/>
    <w:rsid w:val="59F44855"/>
    <w:rsid w:val="59FA45B8"/>
    <w:rsid w:val="59FE5BA5"/>
    <w:rsid w:val="59FF7A17"/>
    <w:rsid w:val="5A05257A"/>
    <w:rsid w:val="5A082AE6"/>
    <w:rsid w:val="5A4F1B74"/>
    <w:rsid w:val="5C9F5C37"/>
    <w:rsid w:val="5CA73A07"/>
    <w:rsid w:val="5D355CEA"/>
    <w:rsid w:val="5D442628"/>
    <w:rsid w:val="5D6F7598"/>
    <w:rsid w:val="5D953A80"/>
    <w:rsid w:val="5E560F95"/>
    <w:rsid w:val="5E773B8A"/>
    <w:rsid w:val="5F677741"/>
    <w:rsid w:val="5FA82844"/>
    <w:rsid w:val="5FAB11FE"/>
    <w:rsid w:val="5FBA552E"/>
    <w:rsid w:val="5FD16A05"/>
    <w:rsid w:val="5FE73F45"/>
    <w:rsid w:val="603C4258"/>
    <w:rsid w:val="604D27C8"/>
    <w:rsid w:val="61C52043"/>
    <w:rsid w:val="623F39AC"/>
    <w:rsid w:val="625941FB"/>
    <w:rsid w:val="62910970"/>
    <w:rsid w:val="629A34EE"/>
    <w:rsid w:val="62CB11C7"/>
    <w:rsid w:val="63A3583D"/>
    <w:rsid w:val="63E95056"/>
    <w:rsid w:val="64184B22"/>
    <w:rsid w:val="64CE69DA"/>
    <w:rsid w:val="655D3BA2"/>
    <w:rsid w:val="6572512B"/>
    <w:rsid w:val="66606A58"/>
    <w:rsid w:val="67151919"/>
    <w:rsid w:val="67330150"/>
    <w:rsid w:val="687C3C86"/>
    <w:rsid w:val="68AD0E99"/>
    <w:rsid w:val="69C44696"/>
    <w:rsid w:val="69FF4077"/>
    <w:rsid w:val="6A294CD4"/>
    <w:rsid w:val="6A2C692F"/>
    <w:rsid w:val="6A75043A"/>
    <w:rsid w:val="6B7308B2"/>
    <w:rsid w:val="6BA13764"/>
    <w:rsid w:val="6BA21988"/>
    <w:rsid w:val="6C8940AC"/>
    <w:rsid w:val="6C935226"/>
    <w:rsid w:val="6CC93E04"/>
    <w:rsid w:val="6DA65840"/>
    <w:rsid w:val="6F8E2488"/>
    <w:rsid w:val="705C3FC7"/>
    <w:rsid w:val="70C07B87"/>
    <w:rsid w:val="71516718"/>
    <w:rsid w:val="7241490B"/>
    <w:rsid w:val="72556935"/>
    <w:rsid w:val="725C3744"/>
    <w:rsid w:val="725F2DF2"/>
    <w:rsid w:val="72BF287C"/>
    <w:rsid w:val="72D94E4E"/>
    <w:rsid w:val="7303170E"/>
    <w:rsid w:val="743A0368"/>
    <w:rsid w:val="743D4823"/>
    <w:rsid w:val="744763C3"/>
    <w:rsid w:val="7571105D"/>
    <w:rsid w:val="75B67D4D"/>
    <w:rsid w:val="75E63115"/>
    <w:rsid w:val="76462FF0"/>
    <w:rsid w:val="76D555D4"/>
    <w:rsid w:val="774431D6"/>
    <w:rsid w:val="774E480F"/>
    <w:rsid w:val="776D0ABF"/>
    <w:rsid w:val="779E782D"/>
    <w:rsid w:val="77B70657"/>
    <w:rsid w:val="77F644DF"/>
    <w:rsid w:val="78DF70BA"/>
    <w:rsid w:val="79144015"/>
    <w:rsid w:val="792E19DC"/>
    <w:rsid w:val="797F6230"/>
    <w:rsid w:val="799D42AE"/>
    <w:rsid w:val="7A026317"/>
    <w:rsid w:val="7A696FAA"/>
    <w:rsid w:val="7A837D86"/>
    <w:rsid w:val="7AF26C7E"/>
    <w:rsid w:val="7BE0642A"/>
    <w:rsid w:val="7BFA029E"/>
    <w:rsid w:val="7C5C5224"/>
    <w:rsid w:val="7DA73F24"/>
    <w:rsid w:val="7EF66449"/>
    <w:rsid w:val="7F655D84"/>
    <w:rsid w:val="7F6C2584"/>
    <w:rsid w:val="7FC87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2020-06-12T00:48:00Z</dcterms:created>
  <dc:creator>zc</dc:creator>
  <cp:lastModifiedBy>王文丽</cp:lastModifiedBy>
  <cp:lastPrinted>2021-09-09T01:47:00Z</cp:lastPrinted>
  <dcterms:modified xsi:type="dcterms:W3CDTF">2021-09-18T08:21:06Z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